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0F06B" w14:textId="5B463094" w:rsidR="00321972" w:rsidRPr="00AE0FCC" w:rsidRDefault="004C4A20" w:rsidP="00AE0FCC">
      <w:pPr>
        <w:spacing w:before="200" w:after="60"/>
        <w:jc w:val="center"/>
        <w:rPr>
          <w:rFonts w:asciiTheme="minorEastAsia" w:eastAsiaTheme="minorEastAsia" w:hAnsiTheme="minorEastAsia"/>
          <w:b/>
          <w:bCs/>
          <w:color w:val="000000" w:themeColor="text1"/>
          <w:sz w:val="24"/>
          <w:szCs w:val="24"/>
        </w:rPr>
      </w:pPr>
      <w:r w:rsidRPr="00AE0FCC">
        <w:rPr>
          <w:rFonts w:asciiTheme="minorEastAsia" w:eastAsiaTheme="minorEastAsia" w:hAnsiTheme="minorEastAsia" w:cs="游ゴシック"/>
          <w:b/>
          <w:bCs/>
          <w:color w:val="000000" w:themeColor="text1"/>
          <w:sz w:val="24"/>
          <w:szCs w:val="24"/>
        </w:rPr>
        <w:t>症状別看護　第１回</w:t>
      </w:r>
      <w:r w:rsidR="00AE0FCC" w:rsidRPr="00AE0FCC">
        <w:rPr>
          <w:rFonts w:asciiTheme="minorEastAsia" w:eastAsiaTheme="minorEastAsia" w:hAnsiTheme="minorEastAsia" w:hint="eastAsia"/>
          <w:b/>
          <w:bCs/>
          <w:color w:val="000000" w:themeColor="text1"/>
          <w:sz w:val="24"/>
          <w:szCs w:val="24"/>
        </w:rPr>
        <w:t xml:space="preserve">　</w:t>
      </w:r>
      <w:r w:rsidRPr="00AE0FCC">
        <w:rPr>
          <w:rFonts w:asciiTheme="minorEastAsia" w:eastAsiaTheme="minorEastAsia" w:hAnsiTheme="minorEastAsia" w:cs="游ゴシック"/>
          <w:b/>
          <w:bCs/>
          <w:color w:val="000000" w:themeColor="text1"/>
          <w:sz w:val="24"/>
          <w:szCs w:val="24"/>
        </w:rPr>
        <w:t>事例演習</w:t>
      </w:r>
    </w:p>
    <w:p w14:paraId="4B543FAB" w14:textId="77777777" w:rsidR="00321972" w:rsidRPr="00AE0FCC" w:rsidRDefault="004C4A20">
      <w:pPr>
        <w:spacing w:after="240"/>
        <w:jc w:val="center"/>
        <w:rPr>
          <w:rFonts w:asciiTheme="minorEastAsia" w:eastAsiaTheme="minorEastAsia" w:hAnsiTheme="minorEastAsia"/>
          <w:b/>
          <w:bCs/>
          <w:color w:val="000000" w:themeColor="text1"/>
          <w:sz w:val="24"/>
          <w:szCs w:val="24"/>
        </w:rPr>
      </w:pPr>
      <w:r w:rsidRPr="00AE0FCC">
        <w:rPr>
          <w:rFonts w:asciiTheme="minorEastAsia" w:eastAsiaTheme="minorEastAsia" w:hAnsiTheme="minorEastAsia"/>
          <w:b/>
          <w:bCs/>
          <w:color w:val="000000" w:themeColor="text1"/>
          <w:sz w:val="24"/>
          <w:szCs w:val="24"/>
        </w:rPr>
        <w:t>症状アセスメントの基本的思考プロセス</w:t>
      </w:r>
    </w:p>
    <w:p w14:paraId="1A942CDC" w14:textId="77777777" w:rsidR="00321972" w:rsidRPr="00AE0FCC" w:rsidRDefault="004C4A20">
      <w:pPr>
        <w:spacing w:after="120"/>
        <w:rPr>
          <w:rFonts w:asciiTheme="minorEastAsia" w:eastAsiaTheme="minorEastAsia" w:hAnsiTheme="minorEastAsia"/>
          <w:color w:val="000000" w:themeColor="text1"/>
        </w:rPr>
      </w:pPr>
      <w:r w:rsidRPr="00AE0FCC">
        <w:rPr>
          <w:rFonts w:asciiTheme="minorEastAsia" w:eastAsiaTheme="minorEastAsia" w:hAnsiTheme="minorEastAsia" w:cs="游ゴシック"/>
          <w:b/>
          <w:bCs/>
          <w:color w:val="000000" w:themeColor="text1"/>
          <w:sz w:val="28"/>
          <w:szCs w:val="28"/>
        </w:rPr>
        <w:t>事例Ａ</w:t>
      </w:r>
    </w:p>
    <w:tbl>
      <w:tblPr>
        <w:tblStyle w:val="ac"/>
        <w:tblW w:w="9026" w:type="dxa"/>
        <w:tblLook w:val="0000" w:firstRow="0" w:lastRow="0" w:firstColumn="0" w:lastColumn="0" w:noHBand="0" w:noVBand="0"/>
      </w:tblPr>
      <w:tblGrid>
        <w:gridCol w:w="9026"/>
      </w:tblGrid>
      <w:tr w:rsidR="00321972" w:rsidRPr="00AE0FCC" w14:paraId="587D6A83" w14:textId="77777777" w:rsidTr="00AE0FCC">
        <w:tc>
          <w:tcPr>
            <w:tcW w:w="0" w:type="auto"/>
          </w:tcPr>
          <w:p w14:paraId="4189A4A0" w14:textId="77777777" w:rsidR="00321972" w:rsidRPr="00AE0FCC" w:rsidRDefault="004C4A20">
            <w:pPr>
              <w:rPr>
                <w:rFonts w:asciiTheme="minorEastAsia" w:eastAsiaTheme="minorEastAsia" w:hAnsiTheme="minorEastAsia"/>
                <w:color w:val="000000" w:themeColor="text1"/>
              </w:rPr>
            </w:pPr>
            <w:r w:rsidRPr="00AE0FCC">
              <w:rPr>
                <w:rFonts w:ascii="Segoe UI Emoji" w:eastAsiaTheme="minorEastAsia" w:hAnsi="Segoe UI Emoji" w:cs="Segoe UI Emoji"/>
                <w:b/>
                <w:bCs/>
                <w:color w:val="000000" w:themeColor="text1"/>
                <w:sz w:val="24"/>
                <w:szCs w:val="24"/>
              </w:rPr>
              <w:t>📋</w:t>
            </w:r>
            <w:r w:rsidRPr="00AE0FCC">
              <w:rPr>
                <w:rFonts w:asciiTheme="minorEastAsia" w:eastAsiaTheme="minorEastAsia" w:hAnsiTheme="minorEastAsia" w:cs="游ゴシック"/>
                <w:b/>
                <w:bCs/>
                <w:color w:val="000000" w:themeColor="text1"/>
                <w:sz w:val="24"/>
                <w:szCs w:val="24"/>
              </w:rPr>
              <w:t xml:space="preserve"> </w:t>
            </w:r>
            <w:r w:rsidRPr="00AE0FCC">
              <w:rPr>
                <w:rFonts w:asciiTheme="minorEastAsia" w:eastAsiaTheme="minorEastAsia" w:hAnsiTheme="minorEastAsia" w:cs="游ゴシック"/>
                <w:b/>
                <w:bCs/>
                <w:color w:val="000000" w:themeColor="text1"/>
                <w:sz w:val="24"/>
                <w:szCs w:val="24"/>
              </w:rPr>
              <w:t>事例の概要</w:t>
            </w:r>
          </w:p>
        </w:tc>
      </w:tr>
      <w:tr w:rsidR="00321972" w:rsidRPr="00AE0FCC" w14:paraId="604B3B3B" w14:textId="77777777" w:rsidTr="00AE0FCC">
        <w:tc>
          <w:tcPr>
            <w:tcW w:w="0" w:type="auto"/>
          </w:tcPr>
          <w:p w14:paraId="5E6BFC01" w14:textId="77777777" w:rsidR="00321972" w:rsidRPr="00AE0FCC" w:rsidRDefault="004C4A20">
            <w:pPr>
              <w:pStyle w:val="a4"/>
              <w:numPr>
                <w:ilvl w:val="0"/>
                <w:numId w:val="2"/>
              </w:numPr>
              <w:spacing w:before="40" w:after="40"/>
              <w:rPr>
                <w:rFonts w:asciiTheme="minorEastAsia" w:eastAsiaTheme="minorEastAsia" w:hAnsiTheme="minorEastAsia"/>
                <w:color w:val="000000" w:themeColor="text1"/>
              </w:rPr>
            </w:pPr>
            <w:r w:rsidRPr="00AE0FCC">
              <w:rPr>
                <w:rFonts w:asciiTheme="minorEastAsia" w:eastAsiaTheme="minorEastAsia" w:hAnsiTheme="minorEastAsia"/>
                <w:color w:val="000000" w:themeColor="text1"/>
              </w:rPr>
              <w:t>【患者プロフィール】</w:t>
            </w:r>
            <w:r w:rsidRPr="00AE0FCC">
              <w:rPr>
                <w:rFonts w:asciiTheme="minorEastAsia" w:eastAsiaTheme="minorEastAsia" w:hAnsiTheme="minorEastAsia"/>
                <w:color w:val="000000" w:themeColor="text1"/>
              </w:rPr>
              <w:t>A</w:t>
            </w:r>
            <w:r w:rsidRPr="00AE0FCC">
              <w:rPr>
                <w:rFonts w:asciiTheme="minorEastAsia" w:eastAsiaTheme="minorEastAsia" w:hAnsiTheme="minorEastAsia"/>
                <w:color w:val="000000" w:themeColor="text1"/>
              </w:rPr>
              <w:t>さん、</w:t>
            </w:r>
            <w:r w:rsidRPr="00AE0FCC">
              <w:rPr>
                <w:rFonts w:asciiTheme="minorEastAsia" w:eastAsiaTheme="minorEastAsia" w:hAnsiTheme="minorEastAsia"/>
                <w:color w:val="000000" w:themeColor="text1"/>
              </w:rPr>
              <w:t>70</w:t>
            </w:r>
            <w:r w:rsidRPr="00AE0FCC">
              <w:rPr>
                <w:rFonts w:asciiTheme="minorEastAsia" w:eastAsiaTheme="minorEastAsia" w:hAnsiTheme="minorEastAsia"/>
                <w:color w:val="000000" w:themeColor="text1"/>
              </w:rPr>
              <w:t>歳、女性。高血圧・糖尿病で外来通院中。</w:t>
            </w:r>
          </w:p>
          <w:p w14:paraId="6FAF9916" w14:textId="77777777" w:rsidR="00321972" w:rsidRPr="00AE0FCC" w:rsidRDefault="004C4A20">
            <w:pPr>
              <w:pStyle w:val="a4"/>
              <w:numPr>
                <w:ilvl w:val="0"/>
                <w:numId w:val="2"/>
              </w:numPr>
              <w:spacing w:before="40" w:after="40"/>
              <w:rPr>
                <w:rFonts w:asciiTheme="minorEastAsia" w:eastAsiaTheme="minorEastAsia" w:hAnsiTheme="minorEastAsia"/>
                <w:color w:val="000000" w:themeColor="text1"/>
              </w:rPr>
            </w:pPr>
            <w:r w:rsidRPr="00AE0FCC">
              <w:rPr>
                <w:rFonts w:asciiTheme="minorEastAsia" w:eastAsiaTheme="minorEastAsia" w:hAnsiTheme="minorEastAsia"/>
                <w:color w:val="000000" w:themeColor="text1"/>
              </w:rPr>
              <w:t>【状況】昼食後に「胸が締め付けられるように痛い」「息が苦しい」と訴え、ナースコールを押した。</w:t>
            </w:r>
          </w:p>
          <w:p w14:paraId="3E90E252" w14:textId="77777777" w:rsidR="00321972" w:rsidRPr="00AE0FCC" w:rsidRDefault="004C4A20">
            <w:pPr>
              <w:pStyle w:val="a4"/>
              <w:numPr>
                <w:ilvl w:val="0"/>
                <w:numId w:val="2"/>
              </w:numPr>
              <w:spacing w:before="40" w:after="40"/>
              <w:rPr>
                <w:rFonts w:asciiTheme="minorEastAsia" w:eastAsiaTheme="minorEastAsia" w:hAnsiTheme="minorEastAsia"/>
                <w:color w:val="000000" w:themeColor="text1"/>
              </w:rPr>
            </w:pPr>
            <w:r w:rsidRPr="00AE0FCC">
              <w:rPr>
                <w:rFonts w:asciiTheme="minorEastAsia" w:eastAsiaTheme="minorEastAsia" w:hAnsiTheme="minorEastAsia"/>
                <w:color w:val="000000" w:themeColor="text1"/>
              </w:rPr>
              <w:t>【看護師の観察】顔色不良、冷汗あり。体温</w:t>
            </w:r>
            <w:r w:rsidRPr="00AE0FCC">
              <w:rPr>
                <w:rFonts w:asciiTheme="minorEastAsia" w:eastAsiaTheme="minorEastAsia" w:hAnsiTheme="minorEastAsia"/>
                <w:color w:val="000000" w:themeColor="text1"/>
              </w:rPr>
              <w:t xml:space="preserve"> 36.9℃</w:t>
            </w:r>
            <w:r w:rsidRPr="00AE0FCC">
              <w:rPr>
                <w:rFonts w:asciiTheme="minorEastAsia" w:eastAsiaTheme="minorEastAsia" w:hAnsiTheme="minorEastAsia"/>
                <w:color w:val="000000" w:themeColor="text1"/>
              </w:rPr>
              <w:t>、脈拍</w:t>
            </w:r>
            <w:r w:rsidRPr="00AE0FCC">
              <w:rPr>
                <w:rFonts w:asciiTheme="minorEastAsia" w:eastAsiaTheme="minorEastAsia" w:hAnsiTheme="minorEastAsia"/>
                <w:color w:val="000000" w:themeColor="text1"/>
              </w:rPr>
              <w:t xml:space="preserve"> 110</w:t>
            </w:r>
            <w:r w:rsidRPr="00AE0FCC">
              <w:rPr>
                <w:rFonts w:asciiTheme="minorEastAsia" w:eastAsiaTheme="minorEastAsia" w:hAnsiTheme="minorEastAsia"/>
                <w:color w:val="000000" w:themeColor="text1"/>
              </w:rPr>
              <w:t>回</w:t>
            </w:r>
            <w:r w:rsidRPr="00AE0FCC">
              <w:rPr>
                <w:rFonts w:asciiTheme="minorEastAsia" w:eastAsiaTheme="minorEastAsia" w:hAnsiTheme="minorEastAsia"/>
                <w:color w:val="000000" w:themeColor="text1"/>
              </w:rPr>
              <w:t>/</w:t>
            </w:r>
            <w:r w:rsidRPr="00AE0FCC">
              <w:rPr>
                <w:rFonts w:asciiTheme="minorEastAsia" w:eastAsiaTheme="minorEastAsia" w:hAnsiTheme="minorEastAsia"/>
                <w:color w:val="000000" w:themeColor="text1"/>
              </w:rPr>
              <w:t>分（弱め）、呼吸数</w:t>
            </w:r>
            <w:r w:rsidRPr="00AE0FCC">
              <w:rPr>
                <w:rFonts w:asciiTheme="minorEastAsia" w:eastAsiaTheme="minorEastAsia" w:hAnsiTheme="minorEastAsia"/>
                <w:color w:val="000000" w:themeColor="text1"/>
              </w:rPr>
              <w:t xml:space="preserve"> 24</w:t>
            </w:r>
            <w:r w:rsidRPr="00AE0FCC">
              <w:rPr>
                <w:rFonts w:asciiTheme="minorEastAsia" w:eastAsiaTheme="minorEastAsia" w:hAnsiTheme="minorEastAsia"/>
                <w:color w:val="000000" w:themeColor="text1"/>
              </w:rPr>
              <w:t>回</w:t>
            </w:r>
            <w:r w:rsidRPr="00AE0FCC">
              <w:rPr>
                <w:rFonts w:asciiTheme="minorEastAsia" w:eastAsiaTheme="minorEastAsia" w:hAnsiTheme="minorEastAsia"/>
                <w:color w:val="000000" w:themeColor="text1"/>
              </w:rPr>
              <w:t>/</w:t>
            </w:r>
            <w:r w:rsidRPr="00AE0FCC">
              <w:rPr>
                <w:rFonts w:asciiTheme="minorEastAsia" w:eastAsiaTheme="minorEastAsia" w:hAnsiTheme="minorEastAsia"/>
                <w:color w:val="000000" w:themeColor="text1"/>
              </w:rPr>
              <w:t>分、血圧</w:t>
            </w:r>
            <w:r w:rsidRPr="00AE0FCC">
              <w:rPr>
                <w:rFonts w:asciiTheme="minorEastAsia" w:eastAsiaTheme="minorEastAsia" w:hAnsiTheme="minorEastAsia"/>
                <w:color w:val="000000" w:themeColor="text1"/>
              </w:rPr>
              <w:t xml:space="preserve"> 88/56 mmHg</w:t>
            </w:r>
            <w:r w:rsidRPr="00AE0FCC">
              <w:rPr>
                <w:rFonts w:asciiTheme="minorEastAsia" w:eastAsiaTheme="minorEastAsia" w:hAnsiTheme="minorEastAsia"/>
                <w:color w:val="000000" w:themeColor="text1"/>
              </w:rPr>
              <w:t>、</w:t>
            </w:r>
            <w:r w:rsidRPr="00AE0FCC">
              <w:rPr>
                <w:rFonts w:asciiTheme="minorEastAsia" w:eastAsiaTheme="minorEastAsia" w:hAnsiTheme="minorEastAsia"/>
                <w:color w:val="000000" w:themeColor="text1"/>
              </w:rPr>
              <w:t>SpO₂ 93%</w:t>
            </w:r>
            <w:r w:rsidRPr="00AE0FCC">
              <w:rPr>
                <w:rFonts w:asciiTheme="minorEastAsia" w:eastAsiaTheme="minorEastAsia" w:hAnsiTheme="minorEastAsia"/>
                <w:color w:val="000000" w:themeColor="text1"/>
              </w:rPr>
              <w:t>。</w:t>
            </w:r>
          </w:p>
          <w:p w14:paraId="57472B0B" w14:textId="77777777" w:rsidR="00321972" w:rsidRPr="00AE0FCC" w:rsidRDefault="004C4A20">
            <w:pPr>
              <w:pStyle w:val="a4"/>
              <w:numPr>
                <w:ilvl w:val="0"/>
                <w:numId w:val="2"/>
              </w:numPr>
              <w:spacing w:before="40" w:after="40"/>
              <w:rPr>
                <w:rFonts w:asciiTheme="minorEastAsia" w:eastAsiaTheme="minorEastAsia" w:hAnsiTheme="minorEastAsia"/>
                <w:color w:val="000000" w:themeColor="text1"/>
              </w:rPr>
            </w:pPr>
            <w:r w:rsidRPr="00AE0FCC">
              <w:rPr>
                <w:rFonts w:asciiTheme="minorEastAsia" w:eastAsiaTheme="minorEastAsia" w:hAnsiTheme="minorEastAsia"/>
                <w:color w:val="000000" w:themeColor="text1"/>
              </w:rPr>
              <w:t>【</w:t>
            </w:r>
            <w:r w:rsidRPr="00AE0FCC">
              <w:rPr>
                <w:rFonts w:asciiTheme="minorEastAsia" w:eastAsiaTheme="minorEastAsia" w:hAnsiTheme="minorEastAsia"/>
                <w:color w:val="000000" w:themeColor="text1"/>
              </w:rPr>
              <w:t>A</w:t>
            </w:r>
            <w:r w:rsidRPr="00AE0FCC">
              <w:rPr>
                <w:rFonts w:asciiTheme="minorEastAsia" w:eastAsiaTheme="minorEastAsia" w:hAnsiTheme="minorEastAsia"/>
                <w:color w:val="000000" w:themeColor="text1"/>
              </w:rPr>
              <w:t>さんの言葉】「</w:t>
            </w:r>
            <w:r w:rsidRPr="00AE0FCC">
              <w:rPr>
                <w:rFonts w:asciiTheme="minorEastAsia" w:eastAsiaTheme="minorEastAsia" w:hAnsiTheme="minorEastAsia"/>
                <w:color w:val="000000" w:themeColor="text1"/>
              </w:rPr>
              <w:t>30</w:t>
            </w:r>
            <w:r w:rsidRPr="00AE0FCC">
              <w:rPr>
                <w:rFonts w:asciiTheme="minorEastAsia" w:eastAsiaTheme="minorEastAsia" w:hAnsiTheme="minorEastAsia"/>
                <w:color w:val="000000" w:themeColor="text1"/>
              </w:rPr>
              <w:t>分くらい前から急に痛くなった。左の肩にも広がっている。胃薬を飲んでも楽にならない。」</w:t>
            </w:r>
          </w:p>
        </w:tc>
      </w:tr>
    </w:tbl>
    <w:p w14:paraId="7830BE42" w14:textId="77777777" w:rsidR="00AE0FCC" w:rsidRPr="00AE0FCC" w:rsidRDefault="00AE0FCC">
      <w:pPr>
        <w:spacing w:after="80"/>
        <w:rPr>
          <w:rFonts w:asciiTheme="minorEastAsia" w:eastAsiaTheme="minorEastAsia" w:hAnsiTheme="minorEastAsia" w:cs="游ゴシック"/>
          <w:b/>
          <w:bCs/>
          <w:color w:val="000000" w:themeColor="text1"/>
          <w:sz w:val="23"/>
          <w:szCs w:val="23"/>
        </w:rPr>
      </w:pPr>
    </w:p>
    <w:p w14:paraId="587C8575" w14:textId="134C7BA9" w:rsidR="00321972" w:rsidRPr="00AE0FCC" w:rsidRDefault="004C4A20">
      <w:pPr>
        <w:spacing w:after="80"/>
        <w:rPr>
          <w:rFonts w:asciiTheme="minorEastAsia" w:eastAsiaTheme="minorEastAsia" w:hAnsiTheme="minorEastAsia"/>
          <w:color w:val="000000" w:themeColor="text1"/>
        </w:rPr>
      </w:pPr>
      <w:r w:rsidRPr="00AE0FCC">
        <w:rPr>
          <w:rFonts w:asciiTheme="minorEastAsia" w:eastAsiaTheme="minorEastAsia" w:hAnsiTheme="minorEastAsia" w:cs="游ゴシック"/>
          <w:b/>
          <w:bCs/>
          <w:color w:val="000000" w:themeColor="text1"/>
          <w:sz w:val="23"/>
          <w:szCs w:val="23"/>
        </w:rPr>
        <w:t>【設問】</w:t>
      </w:r>
    </w:p>
    <w:p w14:paraId="3C18C2A1" w14:textId="087A6CD0" w:rsidR="00321972" w:rsidRPr="00AE0FCC" w:rsidRDefault="00AE0FCC" w:rsidP="00AE0FCC">
      <w:pPr>
        <w:spacing w:before="80" w:after="60"/>
        <w:rPr>
          <w:rFonts w:asciiTheme="minorEastAsia" w:eastAsiaTheme="minorEastAsia" w:hAnsiTheme="minorEastAsia"/>
          <w:color w:val="000000" w:themeColor="text1"/>
        </w:rPr>
      </w:pPr>
      <w:r w:rsidRPr="00AE0FCC">
        <w:rPr>
          <w:rFonts w:asciiTheme="minorEastAsia" w:eastAsiaTheme="minorEastAsia" w:hAnsiTheme="minorEastAsia" w:hint="eastAsia"/>
          <w:b/>
          <w:bCs/>
          <w:color w:val="000000" w:themeColor="text1"/>
        </w:rPr>
        <w:t>１．</w:t>
      </w:r>
      <w:r w:rsidR="004C4A20" w:rsidRPr="00AE0FCC">
        <w:rPr>
          <w:rFonts w:asciiTheme="minorEastAsia" w:eastAsiaTheme="minorEastAsia" w:hAnsiTheme="minorEastAsia"/>
          <w:b/>
          <w:bCs/>
          <w:color w:val="000000" w:themeColor="text1"/>
        </w:rPr>
        <w:t>A</w:t>
      </w:r>
      <w:r w:rsidR="004C4A20" w:rsidRPr="00AE0FCC">
        <w:rPr>
          <w:rFonts w:asciiTheme="minorEastAsia" w:eastAsiaTheme="minorEastAsia" w:hAnsiTheme="minorEastAsia"/>
          <w:b/>
          <w:bCs/>
          <w:color w:val="000000" w:themeColor="text1"/>
        </w:rPr>
        <w:t>さんの訴えを</w:t>
      </w:r>
      <w:r w:rsidR="004C4A20" w:rsidRPr="00AE0FCC">
        <w:rPr>
          <w:rFonts w:asciiTheme="minorEastAsia" w:eastAsiaTheme="minorEastAsia" w:hAnsiTheme="minorEastAsia"/>
          <w:b/>
          <w:bCs/>
          <w:color w:val="000000" w:themeColor="text1"/>
        </w:rPr>
        <w:t>OPQRST</w:t>
      </w:r>
      <w:r w:rsidR="004C4A20" w:rsidRPr="00AE0FCC">
        <w:rPr>
          <w:rFonts w:asciiTheme="minorEastAsia" w:eastAsiaTheme="minorEastAsia" w:hAnsiTheme="minorEastAsia"/>
          <w:b/>
          <w:bCs/>
          <w:color w:val="000000" w:themeColor="text1"/>
        </w:rPr>
        <w:t>法に当てはめて整理せよ。</w:t>
      </w:r>
    </w:p>
    <w:tbl>
      <w:tblPr>
        <w:tblStyle w:val="ac"/>
        <w:tblW w:w="9026" w:type="dxa"/>
        <w:tblLook w:val="0000" w:firstRow="0" w:lastRow="0" w:firstColumn="0" w:lastColumn="0" w:noHBand="0" w:noVBand="0"/>
      </w:tblPr>
      <w:tblGrid>
        <w:gridCol w:w="9026"/>
      </w:tblGrid>
      <w:tr w:rsidR="00321972" w:rsidRPr="00AE0FCC" w14:paraId="133BEE64" w14:textId="77777777" w:rsidTr="00AE0FCC">
        <w:tc>
          <w:tcPr>
            <w:tcW w:w="0" w:type="auto"/>
          </w:tcPr>
          <w:p w14:paraId="1CEF6E43" w14:textId="32D31F5D" w:rsidR="00321972" w:rsidRPr="00AE0FCC" w:rsidRDefault="00321972">
            <w:pPr>
              <w:rPr>
                <w:rFonts w:asciiTheme="minorEastAsia" w:eastAsiaTheme="minorEastAsia" w:hAnsiTheme="minorEastAsia" w:hint="eastAsia"/>
                <w:color w:val="000000" w:themeColor="text1"/>
              </w:rPr>
            </w:pPr>
          </w:p>
          <w:p w14:paraId="2865B6AA" w14:textId="77777777" w:rsidR="00321972" w:rsidRPr="00AE0FCC" w:rsidRDefault="00321972">
            <w:pPr>
              <w:spacing w:before="160"/>
              <w:rPr>
                <w:rFonts w:asciiTheme="minorEastAsia" w:eastAsiaTheme="minorEastAsia" w:hAnsiTheme="minorEastAsia" w:hint="eastAsia"/>
                <w:color w:val="000000" w:themeColor="text1"/>
              </w:rPr>
            </w:pPr>
          </w:p>
          <w:p w14:paraId="3FD2C0D1" w14:textId="77777777" w:rsidR="00321972" w:rsidRPr="00AE0FCC" w:rsidRDefault="00321972">
            <w:pPr>
              <w:spacing w:before="160"/>
              <w:rPr>
                <w:rFonts w:asciiTheme="minorEastAsia" w:eastAsiaTheme="minorEastAsia" w:hAnsiTheme="minorEastAsia" w:hint="eastAsia"/>
                <w:color w:val="000000" w:themeColor="text1"/>
              </w:rPr>
            </w:pPr>
          </w:p>
        </w:tc>
      </w:tr>
    </w:tbl>
    <w:p w14:paraId="7D352B58" w14:textId="77777777" w:rsidR="00321972" w:rsidRPr="00AE0FCC" w:rsidRDefault="00321972">
      <w:pPr>
        <w:spacing w:before="60" w:after="60"/>
        <w:rPr>
          <w:rFonts w:asciiTheme="minorEastAsia" w:eastAsiaTheme="minorEastAsia" w:hAnsiTheme="minorEastAsia"/>
          <w:color w:val="000000" w:themeColor="text1"/>
        </w:rPr>
      </w:pPr>
    </w:p>
    <w:p w14:paraId="7BCCD7EF" w14:textId="6AC7C775" w:rsidR="00321972" w:rsidRPr="00AE0FCC" w:rsidRDefault="00AE0FCC" w:rsidP="00AE0FCC">
      <w:pPr>
        <w:spacing w:before="80" w:after="60"/>
        <w:rPr>
          <w:rFonts w:asciiTheme="minorEastAsia" w:eastAsiaTheme="minorEastAsia" w:hAnsiTheme="minorEastAsia"/>
          <w:color w:val="000000" w:themeColor="text1"/>
        </w:rPr>
      </w:pPr>
      <w:r w:rsidRPr="00AE0FCC">
        <w:rPr>
          <w:rFonts w:asciiTheme="minorEastAsia" w:eastAsiaTheme="minorEastAsia" w:hAnsiTheme="minorEastAsia" w:hint="eastAsia"/>
          <w:b/>
          <w:bCs/>
          <w:color w:val="000000" w:themeColor="text1"/>
        </w:rPr>
        <w:t>２．</w:t>
      </w:r>
      <w:r w:rsidR="004C4A20" w:rsidRPr="00AE0FCC">
        <w:rPr>
          <w:rFonts w:asciiTheme="minorEastAsia" w:eastAsiaTheme="minorEastAsia" w:hAnsiTheme="minorEastAsia"/>
          <w:b/>
          <w:bCs/>
          <w:color w:val="000000" w:themeColor="text1"/>
        </w:rPr>
        <w:t>上記の状況から最も緊急度が高いと考えられる症状はどれか。また、その根拠を述べよ。</w:t>
      </w:r>
    </w:p>
    <w:tbl>
      <w:tblPr>
        <w:tblStyle w:val="ac"/>
        <w:tblW w:w="9026" w:type="dxa"/>
        <w:tblLook w:val="0000" w:firstRow="0" w:lastRow="0" w:firstColumn="0" w:lastColumn="0" w:noHBand="0" w:noVBand="0"/>
      </w:tblPr>
      <w:tblGrid>
        <w:gridCol w:w="9026"/>
      </w:tblGrid>
      <w:tr w:rsidR="00321972" w:rsidRPr="00AE0FCC" w14:paraId="66535EE2" w14:textId="77777777" w:rsidTr="00AE0FCC">
        <w:tc>
          <w:tcPr>
            <w:tcW w:w="0" w:type="auto"/>
          </w:tcPr>
          <w:p w14:paraId="7C84ED86" w14:textId="256E5344" w:rsidR="00321972" w:rsidRPr="00AE0FCC" w:rsidRDefault="00321972">
            <w:pPr>
              <w:rPr>
                <w:rFonts w:asciiTheme="minorEastAsia" w:eastAsiaTheme="minorEastAsia" w:hAnsiTheme="minorEastAsia" w:hint="eastAsia"/>
                <w:color w:val="000000" w:themeColor="text1"/>
              </w:rPr>
            </w:pPr>
          </w:p>
          <w:p w14:paraId="129917B5" w14:textId="77777777" w:rsidR="00321972" w:rsidRPr="00AE0FCC" w:rsidRDefault="00321972">
            <w:pPr>
              <w:spacing w:before="160"/>
              <w:rPr>
                <w:rFonts w:asciiTheme="minorEastAsia" w:eastAsiaTheme="minorEastAsia" w:hAnsiTheme="minorEastAsia"/>
                <w:color w:val="000000" w:themeColor="text1"/>
              </w:rPr>
            </w:pPr>
          </w:p>
          <w:p w14:paraId="2B2FDD8E" w14:textId="77777777" w:rsidR="00321972" w:rsidRPr="00AE0FCC" w:rsidRDefault="00321972">
            <w:pPr>
              <w:spacing w:before="160"/>
              <w:rPr>
                <w:rFonts w:asciiTheme="minorEastAsia" w:eastAsiaTheme="minorEastAsia" w:hAnsiTheme="minorEastAsia" w:hint="eastAsia"/>
                <w:color w:val="000000" w:themeColor="text1"/>
              </w:rPr>
            </w:pPr>
          </w:p>
        </w:tc>
      </w:tr>
    </w:tbl>
    <w:p w14:paraId="5ED8F3F8" w14:textId="77777777" w:rsidR="00AE0FCC" w:rsidRPr="00AE0FCC" w:rsidRDefault="00AE0FCC" w:rsidP="00AE0FCC">
      <w:pPr>
        <w:spacing w:before="80" w:after="60"/>
        <w:rPr>
          <w:rFonts w:asciiTheme="minorEastAsia" w:eastAsiaTheme="minorEastAsia" w:hAnsiTheme="minorEastAsia"/>
          <w:b/>
          <w:bCs/>
          <w:color w:val="000000" w:themeColor="text1"/>
        </w:rPr>
      </w:pPr>
    </w:p>
    <w:p w14:paraId="74DCE24A" w14:textId="5EFB0418" w:rsidR="00321972" w:rsidRPr="00AE0FCC" w:rsidRDefault="00AE0FCC" w:rsidP="00AE0FCC">
      <w:pPr>
        <w:spacing w:before="80" w:after="60"/>
        <w:rPr>
          <w:rFonts w:asciiTheme="minorEastAsia" w:eastAsiaTheme="minorEastAsia" w:hAnsiTheme="minorEastAsia"/>
          <w:color w:val="000000" w:themeColor="text1"/>
        </w:rPr>
      </w:pPr>
      <w:r w:rsidRPr="00AE0FCC">
        <w:rPr>
          <w:rFonts w:asciiTheme="minorEastAsia" w:eastAsiaTheme="minorEastAsia" w:hAnsiTheme="minorEastAsia" w:hint="eastAsia"/>
          <w:b/>
          <w:bCs/>
          <w:color w:val="000000" w:themeColor="text1"/>
        </w:rPr>
        <w:t>３．</w:t>
      </w:r>
      <w:r w:rsidR="004C4A20" w:rsidRPr="00AE0FCC">
        <w:rPr>
          <w:rFonts w:asciiTheme="minorEastAsia" w:eastAsiaTheme="minorEastAsia" w:hAnsiTheme="minorEastAsia"/>
          <w:b/>
          <w:bCs/>
          <w:color w:val="000000" w:themeColor="text1"/>
        </w:rPr>
        <w:t>看護師としてまず行うべき行動を３つ挙げ、それぞれの根拠を述べよ。</w:t>
      </w:r>
    </w:p>
    <w:tbl>
      <w:tblPr>
        <w:tblStyle w:val="ac"/>
        <w:tblW w:w="9026" w:type="dxa"/>
        <w:tblLook w:val="0000" w:firstRow="0" w:lastRow="0" w:firstColumn="0" w:lastColumn="0" w:noHBand="0" w:noVBand="0"/>
      </w:tblPr>
      <w:tblGrid>
        <w:gridCol w:w="9026"/>
      </w:tblGrid>
      <w:tr w:rsidR="00321972" w:rsidRPr="00AE0FCC" w14:paraId="074FE557" w14:textId="77777777" w:rsidTr="00AE0FCC">
        <w:tc>
          <w:tcPr>
            <w:tcW w:w="0" w:type="auto"/>
          </w:tcPr>
          <w:p w14:paraId="58E23880" w14:textId="43CA98E5" w:rsidR="00321972" w:rsidRPr="00AE0FCC" w:rsidRDefault="00321972">
            <w:pPr>
              <w:rPr>
                <w:rFonts w:asciiTheme="minorEastAsia" w:eastAsiaTheme="minorEastAsia" w:hAnsiTheme="minorEastAsia" w:hint="eastAsia"/>
                <w:color w:val="000000" w:themeColor="text1"/>
              </w:rPr>
            </w:pPr>
          </w:p>
          <w:p w14:paraId="799E7E02" w14:textId="77777777" w:rsidR="00321972" w:rsidRPr="00AE0FCC" w:rsidRDefault="00321972">
            <w:pPr>
              <w:spacing w:before="160"/>
              <w:rPr>
                <w:rFonts w:asciiTheme="minorEastAsia" w:eastAsiaTheme="minorEastAsia" w:hAnsiTheme="minorEastAsia"/>
                <w:color w:val="000000" w:themeColor="text1"/>
              </w:rPr>
            </w:pPr>
          </w:p>
          <w:p w14:paraId="69233908" w14:textId="77777777" w:rsidR="00321972" w:rsidRPr="00AE0FCC" w:rsidRDefault="00321972">
            <w:pPr>
              <w:spacing w:before="160"/>
              <w:rPr>
                <w:rFonts w:asciiTheme="minorEastAsia" w:eastAsiaTheme="minorEastAsia" w:hAnsiTheme="minorEastAsia" w:hint="eastAsia"/>
                <w:color w:val="000000" w:themeColor="text1"/>
              </w:rPr>
            </w:pPr>
          </w:p>
        </w:tc>
      </w:tr>
    </w:tbl>
    <w:p w14:paraId="1F1DF0A2" w14:textId="77777777" w:rsidR="00321972" w:rsidRPr="00AE0FCC" w:rsidRDefault="00321972">
      <w:pPr>
        <w:spacing w:before="60" w:after="60"/>
        <w:rPr>
          <w:rFonts w:asciiTheme="minorEastAsia" w:eastAsiaTheme="minorEastAsia" w:hAnsiTheme="minorEastAsia"/>
          <w:color w:val="000000" w:themeColor="text1"/>
        </w:rPr>
      </w:pPr>
    </w:p>
    <w:p w14:paraId="5AA528E7" w14:textId="78247B77" w:rsidR="00321972" w:rsidRPr="00AE0FCC" w:rsidRDefault="00321972">
      <w:pPr>
        <w:rPr>
          <w:rFonts w:asciiTheme="minorEastAsia" w:eastAsiaTheme="minorEastAsia" w:hAnsiTheme="minorEastAsia"/>
          <w:color w:val="000000" w:themeColor="text1"/>
        </w:rPr>
      </w:pPr>
    </w:p>
    <w:p w14:paraId="0D1F0CA6" w14:textId="77777777" w:rsidR="00321972" w:rsidRPr="00AE0FCC" w:rsidRDefault="004C4A20">
      <w:pPr>
        <w:spacing w:after="120"/>
        <w:rPr>
          <w:rFonts w:asciiTheme="minorEastAsia" w:eastAsiaTheme="minorEastAsia" w:hAnsiTheme="minorEastAsia"/>
          <w:color w:val="000000" w:themeColor="text1"/>
        </w:rPr>
      </w:pPr>
      <w:r w:rsidRPr="00AE0FCC">
        <w:rPr>
          <w:rFonts w:asciiTheme="minorEastAsia" w:eastAsiaTheme="minorEastAsia" w:hAnsiTheme="minorEastAsia" w:cs="游ゴシック"/>
          <w:b/>
          <w:bCs/>
          <w:color w:val="000000" w:themeColor="text1"/>
          <w:sz w:val="28"/>
          <w:szCs w:val="28"/>
        </w:rPr>
        <w:lastRenderedPageBreak/>
        <w:t>事例Ｂ</w:t>
      </w:r>
    </w:p>
    <w:tbl>
      <w:tblPr>
        <w:tblStyle w:val="ac"/>
        <w:tblW w:w="9026" w:type="dxa"/>
        <w:tblLook w:val="0000" w:firstRow="0" w:lastRow="0" w:firstColumn="0" w:lastColumn="0" w:noHBand="0" w:noVBand="0"/>
      </w:tblPr>
      <w:tblGrid>
        <w:gridCol w:w="9026"/>
      </w:tblGrid>
      <w:tr w:rsidR="00321972" w:rsidRPr="00AE0FCC" w14:paraId="390ABB64" w14:textId="77777777" w:rsidTr="00AE0FCC">
        <w:tc>
          <w:tcPr>
            <w:tcW w:w="0" w:type="auto"/>
          </w:tcPr>
          <w:p w14:paraId="7B34F0E7" w14:textId="77777777" w:rsidR="00321972" w:rsidRPr="00AE0FCC" w:rsidRDefault="004C4A20">
            <w:pPr>
              <w:rPr>
                <w:rFonts w:asciiTheme="minorEastAsia" w:eastAsiaTheme="minorEastAsia" w:hAnsiTheme="minorEastAsia"/>
                <w:color w:val="000000" w:themeColor="text1"/>
              </w:rPr>
            </w:pPr>
            <w:r w:rsidRPr="00AE0FCC">
              <w:rPr>
                <w:rFonts w:ascii="Segoe UI Emoji" w:eastAsiaTheme="minorEastAsia" w:hAnsi="Segoe UI Emoji" w:cs="Segoe UI Emoji"/>
                <w:b/>
                <w:bCs/>
                <w:color w:val="000000" w:themeColor="text1"/>
                <w:sz w:val="24"/>
                <w:szCs w:val="24"/>
              </w:rPr>
              <w:t>📋</w:t>
            </w:r>
            <w:r w:rsidRPr="00AE0FCC">
              <w:rPr>
                <w:rFonts w:asciiTheme="minorEastAsia" w:eastAsiaTheme="minorEastAsia" w:hAnsiTheme="minorEastAsia" w:cs="游ゴシック"/>
                <w:b/>
                <w:bCs/>
                <w:color w:val="000000" w:themeColor="text1"/>
                <w:sz w:val="24"/>
                <w:szCs w:val="24"/>
              </w:rPr>
              <w:t xml:space="preserve"> </w:t>
            </w:r>
            <w:r w:rsidRPr="00AE0FCC">
              <w:rPr>
                <w:rFonts w:asciiTheme="minorEastAsia" w:eastAsiaTheme="minorEastAsia" w:hAnsiTheme="minorEastAsia" w:cs="游ゴシック"/>
                <w:b/>
                <w:bCs/>
                <w:color w:val="000000" w:themeColor="text1"/>
                <w:sz w:val="24"/>
                <w:szCs w:val="24"/>
              </w:rPr>
              <w:t>事例の概要</w:t>
            </w:r>
          </w:p>
        </w:tc>
      </w:tr>
      <w:tr w:rsidR="00321972" w:rsidRPr="00AE0FCC" w14:paraId="66910C9C" w14:textId="77777777" w:rsidTr="00AE0FCC">
        <w:tc>
          <w:tcPr>
            <w:tcW w:w="0" w:type="auto"/>
          </w:tcPr>
          <w:p w14:paraId="6BC3AD56" w14:textId="77777777" w:rsidR="00321972" w:rsidRPr="00AE0FCC" w:rsidRDefault="004C4A20">
            <w:pPr>
              <w:pStyle w:val="a4"/>
              <w:numPr>
                <w:ilvl w:val="0"/>
                <w:numId w:val="2"/>
              </w:numPr>
              <w:spacing w:before="40" w:after="40"/>
              <w:rPr>
                <w:rFonts w:asciiTheme="minorEastAsia" w:eastAsiaTheme="minorEastAsia" w:hAnsiTheme="minorEastAsia"/>
                <w:color w:val="000000" w:themeColor="text1"/>
              </w:rPr>
            </w:pPr>
            <w:r w:rsidRPr="00AE0FCC">
              <w:rPr>
                <w:rFonts w:asciiTheme="minorEastAsia" w:eastAsiaTheme="minorEastAsia" w:hAnsiTheme="minorEastAsia"/>
                <w:color w:val="000000" w:themeColor="text1"/>
              </w:rPr>
              <w:t>【患者プロフィール】</w:t>
            </w:r>
            <w:r w:rsidRPr="00AE0FCC">
              <w:rPr>
                <w:rFonts w:asciiTheme="minorEastAsia" w:eastAsiaTheme="minorEastAsia" w:hAnsiTheme="minorEastAsia"/>
                <w:color w:val="000000" w:themeColor="text1"/>
              </w:rPr>
              <w:t>B</w:t>
            </w:r>
            <w:r w:rsidRPr="00AE0FCC">
              <w:rPr>
                <w:rFonts w:asciiTheme="minorEastAsia" w:eastAsiaTheme="minorEastAsia" w:hAnsiTheme="minorEastAsia"/>
                <w:color w:val="000000" w:themeColor="text1"/>
              </w:rPr>
              <w:t>さん、</w:t>
            </w:r>
            <w:r w:rsidRPr="00AE0FCC">
              <w:rPr>
                <w:rFonts w:asciiTheme="minorEastAsia" w:eastAsiaTheme="minorEastAsia" w:hAnsiTheme="minorEastAsia"/>
                <w:color w:val="000000" w:themeColor="text1"/>
              </w:rPr>
              <w:t>45</w:t>
            </w:r>
            <w:r w:rsidRPr="00AE0FCC">
              <w:rPr>
                <w:rFonts w:asciiTheme="minorEastAsia" w:eastAsiaTheme="minorEastAsia" w:hAnsiTheme="minorEastAsia"/>
                <w:color w:val="000000" w:themeColor="text1"/>
              </w:rPr>
              <w:t>歳、男性。会社員。特記すべき既往歴なし。</w:t>
            </w:r>
          </w:p>
          <w:p w14:paraId="4CDDBD6B" w14:textId="77777777" w:rsidR="00321972" w:rsidRPr="00AE0FCC" w:rsidRDefault="004C4A20">
            <w:pPr>
              <w:pStyle w:val="a4"/>
              <w:numPr>
                <w:ilvl w:val="0"/>
                <w:numId w:val="2"/>
              </w:numPr>
              <w:spacing w:before="40" w:after="40"/>
              <w:rPr>
                <w:rFonts w:asciiTheme="minorEastAsia" w:eastAsiaTheme="minorEastAsia" w:hAnsiTheme="minorEastAsia"/>
                <w:color w:val="000000" w:themeColor="text1"/>
              </w:rPr>
            </w:pPr>
            <w:r w:rsidRPr="00AE0FCC">
              <w:rPr>
                <w:rFonts w:asciiTheme="minorEastAsia" w:eastAsiaTheme="minorEastAsia" w:hAnsiTheme="minorEastAsia"/>
                <w:color w:val="000000" w:themeColor="text1"/>
              </w:rPr>
              <w:t>【状況】職場健診で血圧</w:t>
            </w:r>
            <w:r w:rsidRPr="00AE0FCC">
              <w:rPr>
                <w:rFonts w:asciiTheme="minorEastAsia" w:eastAsiaTheme="minorEastAsia" w:hAnsiTheme="minorEastAsia"/>
                <w:color w:val="000000" w:themeColor="text1"/>
              </w:rPr>
              <w:t xml:space="preserve"> 162/98 mmHg </w:t>
            </w:r>
            <w:r w:rsidRPr="00AE0FCC">
              <w:rPr>
                <w:rFonts w:asciiTheme="minorEastAsia" w:eastAsiaTheme="minorEastAsia" w:hAnsiTheme="minorEastAsia"/>
                <w:color w:val="000000" w:themeColor="text1"/>
              </w:rPr>
              <w:t>を指摘され、精査のため外来を受診した。「健診でひっかかったんですが、症状は特にないんですよね」と話している。</w:t>
            </w:r>
          </w:p>
          <w:p w14:paraId="71B89167" w14:textId="77777777" w:rsidR="00321972" w:rsidRPr="00AE0FCC" w:rsidRDefault="004C4A20">
            <w:pPr>
              <w:pStyle w:val="a4"/>
              <w:numPr>
                <w:ilvl w:val="0"/>
                <w:numId w:val="2"/>
              </w:numPr>
              <w:spacing w:before="40" w:after="40"/>
              <w:rPr>
                <w:rFonts w:asciiTheme="minorEastAsia" w:eastAsiaTheme="minorEastAsia" w:hAnsiTheme="minorEastAsia"/>
                <w:color w:val="000000" w:themeColor="text1"/>
              </w:rPr>
            </w:pPr>
            <w:r w:rsidRPr="00AE0FCC">
              <w:rPr>
                <w:rFonts w:asciiTheme="minorEastAsia" w:eastAsiaTheme="minorEastAsia" w:hAnsiTheme="minorEastAsia"/>
                <w:color w:val="000000" w:themeColor="text1"/>
              </w:rPr>
              <w:t>【看護師の観察】体温</w:t>
            </w:r>
            <w:r w:rsidRPr="00AE0FCC">
              <w:rPr>
                <w:rFonts w:asciiTheme="minorEastAsia" w:eastAsiaTheme="minorEastAsia" w:hAnsiTheme="minorEastAsia"/>
                <w:color w:val="000000" w:themeColor="text1"/>
              </w:rPr>
              <w:t xml:space="preserve"> 36.5℃</w:t>
            </w:r>
            <w:r w:rsidRPr="00AE0FCC">
              <w:rPr>
                <w:rFonts w:asciiTheme="minorEastAsia" w:eastAsiaTheme="minorEastAsia" w:hAnsiTheme="minorEastAsia"/>
                <w:color w:val="000000" w:themeColor="text1"/>
              </w:rPr>
              <w:t>、脈拍</w:t>
            </w:r>
            <w:r w:rsidRPr="00AE0FCC">
              <w:rPr>
                <w:rFonts w:asciiTheme="minorEastAsia" w:eastAsiaTheme="minorEastAsia" w:hAnsiTheme="minorEastAsia"/>
                <w:color w:val="000000" w:themeColor="text1"/>
              </w:rPr>
              <w:t xml:space="preserve"> 82</w:t>
            </w:r>
            <w:r w:rsidRPr="00AE0FCC">
              <w:rPr>
                <w:rFonts w:asciiTheme="minorEastAsia" w:eastAsiaTheme="minorEastAsia" w:hAnsiTheme="minorEastAsia"/>
                <w:color w:val="000000" w:themeColor="text1"/>
              </w:rPr>
              <w:t>回</w:t>
            </w:r>
            <w:r w:rsidRPr="00AE0FCC">
              <w:rPr>
                <w:rFonts w:asciiTheme="minorEastAsia" w:eastAsiaTheme="minorEastAsia" w:hAnsiTheme="minorEastAsia"/>
                <w:color w:val="000000" w:themeColor="text1"/>
              </w:rPr>
              <w:t>/</w:t>
            </w:r>
            <w:r w:rsidRPr="00AE0FCC">
              <w:rPr>
                <w:rFonts w:asciiTheme="minorEastAsia" w:eastAsiaTheme="minorEastAsia" w:hAnsiTheme="minorEastAsia"/>
                <w:color w:val="000000" w:themeColor="text1"/>
              </w:rPr>
              <w:t>分（整）、呼吸数</w:t>
            </w:r>
            <w:r w:rsidRPr="00AE0FCC">
              <w:rPr>
                <w:rFonts w:asciiTheme="minorEastAsia" w:eastAsiaTheme="minorEastAsia" w:hAnsiTheme="minorEastAsia"/>
                <w:color w:val="000000" w:themeColor="text1"/>
              </w:rPr>
              <w:t xml:space="preserve"> 16</w:t>
            </w:r>
            <w:r w:rsidRPr="00AE0FCC">
              <w:rPr>
                <w:rFonts w:asciiTheme="minorEastAsia" w:eastAsiaTheme="minorEastAsia" w:hAnsiTheme="minorEastAsia"/>
                <w:color w:val="000000" w:themeColor="text1"/>
              </w:rPr>
              <w:t>回</w:t>
            </w:r>
            <w:r w:rsidRPr="00AE0FCC">
              <w:rPr>
                <w:rFonts w:asciiTheme="minorEastAsia" w:eastAsiaTheme="minorEastAsia" w:hAnsiTheme="minorEastAsia"/>
                <w:color w:val="000000" w:themeColor="text1"/>
              </w:rPr>
              <w:t>/</w:t>
            </w:r>
            <w:r w:rsidRPr="00AE0FCC">
              <w:rPr>
                <w:rFonts w:asciiTheme="minorEastAsia" w:eastAsiaTheme="minorEastAsia" w:hAnsiTheme="minorEastAsia"/>
                <w:color w:val="000000" w:themeColor="text1"/>
              </w:rPr>
              <w:t>分、血圧</w:t>
            </w:r>
            <w:r w:rsidRPr="00AE0FCC">
              <w:rPr>
                <w:rFonts w:asciiTheme="minorEastAsia" w:eastAsiaTheme="minorEastAsia" w:hAnsiTheme="minorEastAsia"/>
                <w:color w:val="000000" w:themeColor="text1"/>
              </w:rPr>
              <w:t xml:space="preserve"> 158/96 mmHg</w:t>
            </w:r>
            <w:r w:rsidRPr="00AE0FCC">
              <w:rPr>
                <w:rFonts w:asciiTheme="minorEastAsia" w:eastAsiaTheme="minorEastAsia" w:hAnsiTheme="minorEastAsia"/>
                <w:color w:val="000000" w:themeColor="text1"/>
              </w:rPr>
              <w:t>（右上肢）。顔色良好。浮腫なし。</w:t>
            </w:r>
          </w:p>
          <w:p w14:paraId="50AF0CF6" w14:textId="77777777" w:rsidR="00321972" w:rsidRPr="00AE0FCC" w:rsidRDefault="004C4A20">
            <w:pPr>
              <w:pStyle w:val="a4"/>
              <w:numPr>
                <w:ilvl w:val="0"/>
                <w:numId w:val="2"/>
              </w:numPr>
              <w:spacing w:before="40" w:after="40"/>
              <w:rPr>
                <w:rFonts w:asciiTheme="minorEastAsia" w:eastAsiaTheme="minorEastAsia" w:hAnsiTheme="minorEastAsia"/>
                <w:color w:val="000000" w:themeColor="text1"/>
              </w:rPr>
            </w:pPr>
            <w:r w:rsidRPr="00AE0FCC">
              <w:rPr>
                <w:rFonts w:asciiTheme="minorEastAsia" w:eastAsiaTheme="minorEastAsia" w:hAnsiTheme="minorEastAsia"/>
                <w:color w:val="000000" w:themeColor="text1"/>
              </w:rPr>
              <w:t>【</w:t>
            </w:r>
            <w:r w:rsidRPr="00AE0FCC">
              <w:rPr>
                <w:rFonts w:asciiTheme="minorEastAsia" w:eastAsiaTheme="minorEastAsia" w:hAnsiTheme="minorEastAsia"/>
                <w:color w:val="000000" w:themeColor="text1"/>
              </w:rPr>
              <w:t>B</w:t>
            </w:r>
            <w:r w:rsidRPr="00AE0FCC">
              <w:rPr>
                <w:rFonts w:asciiTheme="minorEastAsia" w:eastAsiaTheme="minorEastAsia" w:hAnsiTheme="minorEastAsia"/>
                <w:color w:val="000000" w:themeColor="text1"/>
              </w:rPr>
              <w:t>さんの言葉】「最近仕事が忙しくて、食事は外食ばかりです。運動はほとんどしていません。タバコは</w:t>
            </w:r>
            <w:r w:rsidRPr="00AE0FCC">
              <w:rPr>
                <w:rFonts w:asciiTheme="minorEastAsia" w:eastAsiaTheme="minorEastAsia" w:hAnsiTheme="minorEastAsia"/>
                <w:color w:val="000000" w:themeColor="text1"/>
              </w:rPr>
              <w:t>20</w:t>
            </w:r>
            <w:r w:rsidRPr="00AE0FCC">
              <w:rPr>
                <w:rFonts w:asciiTheme="minorEastAsia" w:eastAsiaTheme="minorEastAsia" w:hAnsiTheme="minorEastAsia"/>
                <w:color w:val="000000" w:themeColor="text1"/>
              </w:rPr>
              <w:t>年来、</w:t>
            </w:r>
            <w:r w:rsidRPr="00AE0FCC">
              <w:rPr>
                <w:rFonts w:asciiTheme="minorEastAsia" w:eastAsiaTheme="minorEastAsia" w:hAnsiTheme="minorEastAsia"/>
                <w:color w:val="000000" w:themeColor="text1"/>
              </w:rPr>
              <w:t>1</w:t>
            </w:r>
            <w:r w:rsidRPr="00AE0FCC">
              <w:rPr>
                <w:rFonts w:asciiTheme="minorEastAsia" w:eastAsiaTheme="minorEastAsia" w:hAnsiTheme="minorEastAsia"/>
                <w:color w:val="000000" w:themeColor="text1"/>
              </w:rPr>
              <w:t>日</w:t>
            </w:r>
            <w:r w:rsidRPr="00AE0FCC">
              <w:rPr>
                <w:rFonts w:asciiTheme="minorEastAsia" w:eastAsiaTheme="minorEastAsia" w:hAnsiTheme="minorEastAsia"/>
                <w:color w:val="000000" w:themeColor="text1"/>
              </w:rPr>
              <w:t>1</w:t>
            </w:r>
            <w:r w:rsidRPr="00AE0FCC">
              <w:rPr>
                <w:rFonts w:asciiTheme="minorEastAsia" w:eastAsiaTheme="minorEastAsia" w:hAnsiTheme="minorEastAsia"/>
                <w:color w:val="000000" w:themeColor="text1"/>
              </w:rPr>
              <w:t>箱吸っています。お酒は付き合い程度です。」</w:t>
            </w:r>
          </w:p>
        </w:tc>
      </w:tr>
    </w:tbl>
    <w:p w14:paraId="659DB54E" w14:textId="77777777" w:rsidR="00321972" w:rsidRPr="00AE0FCC" w:rsidRDefault="00321972">
      <w:pPr>
        <w:spacing w:before="100" w:after="100"/>
        <w:rPr>
          <w:rFonts w:asciiTheme="minorEastAsia" w:eastAsiaTheme="minorEastAsia" w:hAnsiTheme="minorEastAsia"/>
          <w:color w:val="000000" w:themeColor="text1"/>
        </w:rPr>
      </w:pPr>
    </w:p>
    <w:p w14:paraId="6E415C1B" w14:textId="77777777" w:rsidR="00321972" w:rsidRPr="00AE0FCC" w:rsidRDefault="004C4A20">
      <w:pPr>
        <w:spacing w:after="80"/>
        <w:rPr>
          <w:rFonts w:asciiTheme="minorEastAsia" w:eastAsiaTheme="minorEastAsia" w:hAnsiTheme="minorEastAsia"/>
          <w:color w:val="000000" w:themeColor="text1"/>
        </w:rPr>
      </w:pPr>
      <w:r w:rsidRPr="00AE0FCC">
        <w:rPr>
          <w:rFonts w:asciiTheme="minorEastAsia" w:eastAsiaTheme="minorEastAsia" w:hAnsiTheme="minorEastAsia" w:cs="游ゴシック"/>
          <w:b/>
          <w:bCs/>
          <w:color w:val="000000" w:themeColor="text1"/>
          <w:sz w:val="23"/>
          <w:szCs w:val="23"/>
        </w:rPr>
        <w:t>【設問】</w:t>
      </w:r>
    </w:p>
    <w:p w14:paraId="5C7771CA" w14:textId="70EB0819" w:rsidR="00321972" w:rsidRPr="00AE0FCC" w:rsidRDefault="00AE0FCC" w:rsidP="00AE0FCC">
      <w:pPr>
        <w:spacing w:before="80" w:after="60"/>
        <w:rPr>
          <w:rFonts w:asciiTheme="minorEastAsia" w:eastAsiaTheme="minorEastAsia" w:hAnsiTheme="minorEastAsia"/>
          <w:color w:val="000000" w:themeColor="text1"/>
        </w:rPr>
      </w:pPr>
      <w:r w:rsidRPr="00AE0FCC">
        <w:rPr>
          <w:rFonts w:asciiTheme="minorEastAsia" w:eastAsiaTheme="minorEastAsia" w:hAnsiTheme="minorEastAsia" w:hint="eastAsia"/>
          <w:b/>
          <w:bCs/>
          <w:color w:val="000000" w:themeColor="text1"/>
        </w:rPr>
        <w:t>１．</w:t>
      </w:r>
      <w:r w:rsidR="004C4A20" w:rsidRPr="00AE0FCC">
        <w:rPr>
          <w:rFonts w:asciiTheme="minorEastAsia" w:eastAsiaTheme="minorEastAsia" w:hAnsiTheme="minorEastAsia"/>
          <w:b/>
          <w:bCs/>
          <w:color w:val="000000" w:themeColor="text1"/>
        </w:rPr>
        <w:t>B</w:t>
      </w:r>
      <w:r w:rsidR="004C4A20" w:rsidRPr="00AE0FCC">
        <w:rPr>
          <w:rFonts w:asciiTheme="minorEastAsia" w:eastAsiaTheme="minorEastAsia" w:hAnsiTheme="minorEastAsia"/>
          <w:b/>
          <w:bCs/>
          <w:color w:val="000000" w:themeColor="text1"/>
        </w:rPr>
        <w:t>さんの情報</w:t>
      </w:r>
      <w:proofErr w:type="gramStart"/>
      <w:r w:rsidR="004C4A20" w:rsidRPr="00AE0FCC">
        <w:rPr>
          <w:rFonts w:asciiTheme="minorEastAsia" w:eastAsiaTheme="minorEastAsia" w:hAnsiTheme="minorEastAsia"/>
          <w:b/>
          <w:bCs/>
          <w:color w:val="000000" w:themeColor="text1"/>
        </w:rPr>
        <w:t>を</w:t>
      </w:r>
      <w:proofErr w:type="gramEnd"/>
      <w:r w:rsidR="004C4A20" w:rsidRPr="00AE0FCC">
        <w:rPr>
          <w:rFonts w:asciiTheme="minorEastAsia" w:eastAsiaTheme="minorEastAsia" w:hAnsiTheme="minorEastAsia"/>
          <w:b/>
          <w:bCs/>
          <w:color w:val="000000" w:themeColor="text1"/>
        </w:rPr>
        <w:t>SAMPLE</w:t>
      </w:r>
      <w:r w:rsidR="004C4A20" w:rsidRPr="00AE0FCC">
        <w:rPr>
          <w:rFonts w:asciiTheme="minorEastAsia" w:eastAsiaTheme="minorEastAsia" w:hAnsiTheme="minorEastAsia"/>
          <w:b/>
          <w:bCs/>
          <w:color w:val="000000" w:themeColor="text1"/>
        </w:rPr>
        <w:t>法</w:t>
      </w:r>
      <w:proofErr w:type="gramStart"/>
      <w:r w:rsidR="004C4A20" w:rsidRPr="00AE0FCC">
        <w:rPr>
          <w:rFonts w:asciiTheme="minorEastAsia" w:eastAsiaTheme="minorEastAsia" w:hAnsiTheme="minorEastAsia"/>
          <w:b/>
          <w:bCs/>
          <w:color w:val="000000" w:themeColor="text1"/>
        </w:rPr>
        <w:t>を</w:t>
      </w:r>
      <w:proofErr w:type="gramEnd"/>
      <w:r w:rsidR="004C4A20" w:rsidRPr="00AE0FCC">
        <w:rPr>
          <w:rFonts w:asciiTheme="minorEastAsia" w:eastAsiaTheme="minorEastAsia" w:hAnsiTheme="minorEastAsia"/>
          <w:b/>
          <w:bCs/>
          <w:color w:val="000000" w:themeColor="text1"/>
        </w:rPr>
        <w:t>用いて整理せよ（収集できている情報と、さらに確認が必要な情報に分けて記述すること）。</w:t>
      </w:r>
    </w:p>
    <w:tbl>
      <w:tblPr>
        <w:tblStyle w:val="ac"/>
        <w:tblW w:w="9026" w:type="dxa"/>
        <w:tblLook w:val="0000" w:firstRow="0" w:lastRow="0" w:firstColumn="0" w:lastColumn="0" w:noHBand="0" w:noVBand="0"/>
      </w:tblPr>
      <w:tblGrid>
        <w:gridCol w:w="9026"/>
      </w:tblGrid>
      <w:tr w:rsidR="00321972" w:rsidRPr="00AE0FCC" w14:paraId="6C8A4646" w14:textId="77777777" w:rsidTr="00AE0FCC">
        <w:tc>
          <w:tcPr>
            <w:tcW w:w="0" w:type="auto"/>
          </w:tcPr>
          <w:p w14:paraId="6D55477E" w14:textId="29F6B697" w:rsidR="00321972" w:rsidRPr="00AE0FCC" w:rsidRDefault="00321972">
            <w:pPr>
              <w:rPr>
                <w:rFonts w:asciiTheme="minorEastAsia" w:eastAsiaTheme="minorEastAsia" w:hAnsiTheme="minorEastAsia" w:hint="eastAsia"/>
                <w:color w:val="000000" w:themeColor="text1"/>
              </w:rPr>
            </w:pPr>
          </w:p>
          <w:p w14:paraId="7BA4A94D" w14:textId="77777777" w:rsidR="00321972" w:rsidRPr="00AE0FCC" w:rsidRDefault="00321972">
            <w:pPr>
              <w:spacing w:before="160"/>
              <w:rPr>
                <w:rFonts w:asciiTheme="minorEastAsia" w:eastAsiaTheme="minorEastAsia" w:hAnsiTheme="minorEastAsia"/>
                <w:color w:val="000000" w:themeColor="text1"/>
              </w:rPr>
            </w:pPr>
          </w:p>
          <w:p w14:paraId="52E66A56" w14:textId="77777777" w:rsidR="00321972" w:rsidRPr="00AE0FCC" w:rsidRDefault="00321972">
            <w:pPr>
              <w:spacing w:before="160"/>
              <w:rPr>
                <w:rFonts w:asciiTheme="minorEastAsia" w:eastAsiaTheme="minorEastAsia" w:hAnsiTheme="minorEastAsia" w:hint="eastAsia"/>
                <w:color w:val="000000" w:themeColor="text1"/>
              </w:rPr>
            </w:pPr>
          </w:p>
        </w:tc>
      </w:tr>
    </w:tbl>
    <w:p w14:paraId="0FB6CDE4" w14:textId="77777777" w:rsidR="00321972" w:rsidRPr="00AE0FCC" w:rsidRDefault="00321972">
      <w:pPr>
        <w:spacing w:before="60" w:after="60"/>
        <w:rPr>
          <w:rFonts w:asciiTheme="minorEastAsia" w:eastAsiaTheme="minorEastAsia" w:hAnsiTheme="minorEastAsia"/>
          <w:color w:val="000000" w:themeColor="text1"/>
        </w:rPr>
      </w:pPr>
    </w:p>
    <w:p w14:paraId="73054B03" w14:textId="7B4EF1A6" w:rsidR="00321972" w:rsidRPr="00AE0FCC" w:rsidRDefault="00AE0FCC" w:rsidP="00AE0FCC">
      <w:pPr>
        <w:spacing w:before="80" w:after="60"/>
        <w:rPr>
          <w:rFonts w:asciiTheme="minorEastAsia" w:eastAsiaTheme="minorEastAsia" w:hAnsiTheme="minorEastAsia"/>
          <w:color w:val="000000" w:themeColor="text1"/>
        </w:rPr>
      </w:pPr>
      <w:r w:rsidRPr="00AE0FCC">
        <w:rPr>
          <w:rFonts w:asciiTheme="minorEastAsia" w:eastAsiaTheme="minorEastAsia" w:hAnsiTheme="minorEastAsia" w:hint="eastAsia"/>
          <w:b/>
          <w:bCs/>
          <w:color w:val="000000" w:themeColor="text1"/>
        </w:rPr>
        <w:t>２．</w:t>
      </w:r>
      <w:r w:rsidR="004C4A20" w:rsidRPr="00AE0FCC">
        <w:rPr>
          <w:rFonts w:asciiTheme="minorEastAsia" w:eastAsiaTheme="minorEastAsia" w:hAnsiTheme="minorEastAsia"/>
          <w:b/>
          <w:bCs/>
          <w:color w:val="000000" w:themeColor="text1"/>
        </w:rPr>
        <w:t>B</w:t>
      </w:r>
      <w:r w:rsidR="004C4A20" w:rsidRPr="00AE0FCC">
        <w:rPr>
          <w:rFonts w:asciiTheme="minorEastAsia" w:eastAsiaTheme="minorEastAsia" w:hAnsiTheme="minorEastAsia"/>
          <w:b/>
          <w:bCs/>
          <w:color w:val="000000" w:themeColor="text1"/>
        </w:rPr>
        <w:t>さんの症状がない（無症状）にもかかわらず、看護師はなぜアセスメントを行う必要があるか述べよ。</w:t>
      </w:r>
    </w:p>
    <w:tbl>
      <w:tblPr>
        <w:tblStyle w:val="ac"/>
        <w:tblW w:w="9026" w:type="dxa"/>
        <w:tblLook w:val="0000" w:firstRow="0" w:lastRow="0" w:firstColumn="0" w:lastColumn="0" w:noHBand="0" w:noVBand="0"/>
      </w:tblPr>
      <w:tblGrid>
        <w:gridCol w:w="9026"/>
      </w:tblGrid>
      <w:tr w:rsidR="00321972" w:rsidRPr="00AE0FCC" w14:paraId="0F84D3F8" w14:textId="77777777" w:rsidTr="00AE0FCC">
        <w:tc>
          <w:tcPr>
            <w:tcW w:w="0" w:type="auto"/>
          </w:tcPr>
          <w:p w14:paraId="2D1BB238" w14:textId="15DAB1EA" w:rsidR="00321972" w:rsidRPr="00AE0FCC" w:rsidRDefault="00321972">
            <w:pPr>
              <w:rPr>
                <w:rFonts w:asciiTheme="minorEastAsia" w:eastAsiaTheme="minorEastAsia" w:hAnsiTheme="minorEastAsia" w:hint="eastAsia"/>
                <w:color w:val="000000" w:themeColor="text1"/>
              </w:rPr>
            </w:pPr>
          </w:p>
          <w:p w14:paraId="41E93E9D" w14:textId="77777777" w:rsidR="00321972" w:rsidRPr="00AE0FCC" w:rsidRDefault="00321972">
            <w:pPr>
              <w:spacing w:before="160"/>
              <w:rPr>
                <w:rFonts w:asciiTheme="minorEastAsia" w:eastAsiaTheme="minorEastAsia" w:hAnsiTheme="minorEastAsia" w:hint="eastAsia"/>
                <w:color w:val="000000" w:themeColor="text1"/>
              </w:rPr>
            </w:pPr>
          </w:p>
          <w:p w14:paraId="2C13D2A5" w14:textId="77777777" w:rsidR="00321972" w:rsidRPr="00AE0FCC" w:rsidRDefault="00321972">
            <w:pPr>
              <w:spacing w:before="160"/>
              <w:rPr>
                <w:rFonts w:asciiTheme="minorEastAsia" w:eastAsiaTheme="minorEastAsia" w:hAnsiTheme="minorEastAsia"/>
                <w:color w:val="000000" w:themeColor="text1"/>
              </w:rPr>
            </w:pPr>
          </w:p>
        </w:tc>
      </w:tr>
    </w:tbl>
    <w:p w14:paraId="75C48444" w14:textId="77777777" w:rsidR="00321972" w:rsidRPr="00AE0FCC" w:rsidRDefault="00321972">
      <w:pPr>
        <w:spacing w:before="60" w:after="60"/>
        <w:rPr>
          <w:rFonts w:asciiTheme="minorEastAsia" w:eastAsiaTheme="minorEastAsia" w:hAnsiTheme="minorEastAsia"/>
          <w:color w:val="000000" w:themeColor="text1"/>
        </w:rPr>
      </w:pPr>
    </w:p>
    <w:p w14:paraId="0F13273B" w14:textId="423D84B7" w:rsidR="00321972" w:rsidRPr="00AE0FCC" w:rsidRDefault="00AE0FCC" w:rsidP="00AE0FCC">
      <w:pPr>
        <w:spacing w:before="80" w:after="60"/>
        <w:rPr>
          <w:rFonts w:asciiTheme="minorEastAsia" w:eastAsiaTheme="minorEastAsia" w:hAnsiTheme="minorEastAsia"/>
          <w:color w:val="000000" w:themeColor="text1"/>
        </w:rPr>
      </w:pPr>
      <w:r w:rsidRPr="00AE0FCC">
        <w:rPr>
          <w:rFonts w:asciiTheme="minorEastAsia" w:eastAsiaTheme="minorEastAsia" w:hAnsiTheme="minorEastAsia" w:hint="eastAsia"/>
          <w:b/>
          <w:bCs/>
          <w:color w:val="000000" w:themeColor="text1"/>
        </w:rPr>
        <w:t>３．</w:t>
      </w:r>
      <w:r w:rsidR="004C4A20" w:rsidRPr="00AE0FCC">
        <w:rPr>
          <w:rFonts w:asciiTheme="minorEastAsia" w:eastAsiaTheme="minorEastAsia" w:hAnsiTheme="minorEastAsia"/>
          <w:b/>
          <w:bCs/>
          <w:color w:val="000000" w:themeColor="text1"/>
        </w:rPr>
        <w:t>B</w:t>
      </w:r>
      <w:r w:rsidR="004C4A20" w:rsidRPr="00AE0FCC">
        <w:rPr>
          <w:rFonts w:asciiTheme="minorEastAsia" w:eastAsiaTheme="minorEastAsia" w:hAnsiTheme="minorEastAsia"/>
          <w:b/>
          <w:bCs/>
          <w:color w:val="000000" w:themeColor="text1"/>
        </w:rPr>
        <w:t>さんのリスク因子を整理し、今後の看護指導で優先すべき項目を１つ挙げ、その根拠を説明せよ。</w:t>
      </w:r>
    </w:p>
    <w:tbl>
      <w:tblPr>
        <w:tblStyle w:val="ac"/>
        <w:tblW w:w="9026" w:type="dxa"/>
        <w:tblLook w:val="0000" w:firstRow="0" w:lastRow="0" w:firstColumn="0" w:lastColumn="0" w:noHBand="0" w:noVBand="0"/>
      </w:tblPr>
      <w:tblGrid>
        <w:gridCol w:w="9026"/>
      </w:tblGrid>
      <w:tr w:rsidR="00321972" w:rsidRPr="00AE0FCC" w14:paraId="0D101C69" w14:textId="77777777" w:rsidTr="00AE0FCC">
        <w:tc>
          <w:tcPr>
            <w:tcW w:w="0" w:type="auto"/>
          </w:tcPr>
          <w:p w14:paraId="6CD4C617" w14:textId="136BE826" w:rsidR="00321972" w:rsidRPr="00AE0FCC" w:rsidRDefault="00321972">
            <w:pPr>
              <w:rPr>
                <w:rFonts w:asciiTheme="minorEastAsia" w:eastAsiaTheme="minorEastAsia" w:hAnsiTheme="minorEastAsia" w:hint="eastAsia"/>
                <w:color w:val="000000" w:themeColor="text1"/>
              </w:rPr>
            </w:pPr>
          </w:p>
          <w:p w14:paraId="39C06162" w14:textId="77777777" w:rsidR="00321972" w:rsidRPr="00AE0FCC" w:rsidRDefault="00321972">
            <w:pPr>
              <w:spacing w:before="160"/>
              <w:rPr>
                <w:rFonts w:asciiTheme="minorEastAsia" w:eastAsiaTheme="minorEastAsia" w:hAnsiTheme="minorEastAsia"/>
                <w:color w:val="000000" w:themeColor="text1"/>
              </w:rPr>
            </w:pPr>
          </w:p>
          <w:p w14:paraId="47E73CB1" w14:textId="77777777" w:rsidR="00321972" w:rsidRPr="00AE0FCC" w:rsidRDefault="00321972">
            <w:pPr>
              <w:spacing w:before="160"/>
              <w:rPr>
                <w:rFonts w:asciiTheme="minorEastAsia" w:eastAsiaTheme="minorEastAsia" w:hAnsiTheme="minorEastAsia" w:hint="eastAsia"/>
                <w:color w:val="000000" w:themeColor="text1"/>
              </w:rPr>
            </w:pPr>
          </w:p>
        </w:tc>
      </w:tr>
    </w:tbl>
    <w:p w14:paraId="3E1E8DE9" w14:textId="77777777" w:rsidR="00321972" w:rsidRPr="00AE0FCC" w:rsidRDefault="00321972">
      <w:pPr>
        <w:spacing w:before="60" w:after="60"/>
        <w:rPr>
          <w:rFonts w:asciiTheme="minorEastAsia" w:eastAsiaTheme="minorEastAsia" w:hAnsiTheme="minorEastAsia"/>
          <w:color w:val="000000" w:themeColor="text1"/>
        </w:rPr>
      </w:pPr>
    </w:p>
    <w:p w14:paraId="53F7C487" w14:textId="77777777" w:rsidR="00AE0FCC" w:rsidRPr="00AE0FCC" w:rsidRDefault="00AE0FCC">
      <w:pPr>
        <w:spacing w:before="60" w:after="60"/>
        <w:rPr>
          <w:rFonts w:asciiTheme="minorEastAsia" w:eastAsiaTheme="minorEastAsia" w:hAnsiTheme="minorEastAsia"/>
          <w:color w:val="000000" w:themeColor="text1"/>
        </w:rPr>
      </w:pPr>
    </w:p>
    <w:p w14:paraId="297F5D70" w14:textId="37F38574" w:rsidR="00AE0FCC" w:rsidRPr="00AE0FCC" w:rsidRDefault="00AE0FCC" w:rsidP="00AE0FCC">
      <w:pPr>
        <w:spacing w:before="200" w:after="60"/>
        <w:jc w:val="center"/>
        <w:rPr>
          <w:rFonts w:asciiTheme="minorEastAsia" w:eastAsiaTheme="minorEastAsia" w:hAnsiTheme="minorEastAsia"/>
          <w:b/>
          <w:bCs/>
          <w:color w:val="000000" w:themeColor="text1"/>
          <w:sz w:val="24"/>
          <w:szCs w:val="24"/>
        </w:rPr>
      </w:pPr>
      <w:r w:rsidRPr="00AE0FCC">
        <w:rPr>
          <w:rFonts w:asciiTheme="minorEastAsia" w:eastAsiaTheme="minorEastAsia" w:hAnsiTheme="minorEastAsia" w:cs="游ゴシック"/>
          <w:b/>
          <w:bCs/>
          <w:color w:val="000000" w:themeColor="text1"/>
          <w:sz w:val="24"/>
          <w:szCs w:val="24"/>
        </w:rPr>
        <w:lastRenderedPageBreak/>
        <w:t>症状別看護　第１回</w:t>
      </w:r>
      <w:r w:rsidRPr="00AE0FCC">
        <w:rPr>
          <w:rFonts w:asciiTheme="minorEastAsia" w:eastAsiaTheme="minorEastAsia" w:hAnsiTheme="minorEastAsia" w:hint="eastAsia"/>
          <w:b/>
          <w:bCs/>
          <w:color w:val="000000" w:themeColor="text1"/>
          <w:sz w:val="24"/>
          <w:szCs w:val="24"/>
        </w:rPr>
        <w:t xml:space="preserve">　</w:t>
      </w:r>
      <w:r w:rsidRPr="00AE0FCC">
        <w:rPr>
          <w:rFonts w:asciiTheme="minorEastAsia" w:eastAsiaTheme="minorEastAsia" w:hAnsiTheme="minorEastAsia" w:cs="游ゴシック"/>
          <w:b/>
          <w:bCs/>
          <w:color w:val="000000" w:themeColor="text1"/>
          <w:sz w:val="24"/>
          <w:szCs w:val="24"/>
        </w:rPr>
        <w:t>事例演習　解答・解説</w:t>
      </w:r>
    </w:p>
    <w:p w14:paraId="16305547" w14:textId="77777777" w:rsidR="00AE0FCC" w:rsidRPr="00AE0FCC" w:rsidRDefault="00AE0FCC" w:rsidP="00AE0FCC">
      <w:pPr>
        <w:spacing w:after="240"/>
        <w:jc w:val="center"/>
        <w:rPr>
          <w:rFonts w:asciiTheme="minorEastAsia" w:eastAsiaTheme="minorEastAsia" w:hAnsiTheme="minorEastAsia"/>
          <w:b/>
          <w:bCs/>
          <w:color w:val="000000" w:themeColor="text1"/>
          <w:sz w:val="24"/>
          <w:szCs w:val="24"/>
        </w:rPr>
      </w:pPr>
      <w:r w:rsidRPr="00AE0FCC">
        <w:rPr>
          <w:rFonts w:asciiTheme="minorEastAsia" w:eastAsiaTheme="minorEastAsia" w:hAnsiTheme="minorEastAsia"/>
          <w:b/>
          <w:bCs/>
          <w:color w:val="000000" w:themeColor="text1"/>
          <w:sz w:val="24"/>
          <w:szCs w:val="24"/>
        </w:rPr>
        <w:t>症状アセスメントの基本的思考プロセス</w:t>
      </w:r>
    </w:p>
    <w:p w14:paraId="57443220" w14:textId="77777777" w:rsidR="00AE0FCC" w:rsidRPr="00AE0FCC" w:rsidRDefault="00AE0FCC" w:rsidP="00AE0FCC">
      <w:pPr>
        <w:spacing w:after="120"/>
        <w:rPr>
          <w:rFonts w:asciiTheme="minorEastAsia" w:eastAsiaTheme="minorEastAsia" w:hAnsiTheme="minorEastAsia"/>
          <w:color w:val="000000" w:themeColor="text1"/>
        </w:rPr>
      </w:pPr>
      <w:r w:rsidRPr="00AE0FCC">
        <w:rPr>
          <w:rFonts w:asciiTheme="minorEastAsia" w:eastAsiaTheme="minorEastAsia" w:hAnsiTheme="minorEastAsia" w:cs="游ゴシック"/>
          <w:b/>
          <w:bCs/>
          <w:color w:val="000000" w:themeColor="text1"/>
          <w:sz w:val="28"/>
          <w:szCs w:val="28"/>
        </w:rPr>
        <w:t>事例Ａ　解答・解説</w:t>
      </w:r>
    </w:p>
    <w:tbl>
      <w:tblPr>
        <w:tblStyle w:val="ac"/>
        <w:tblW w:w="9026" w:type="dxa"/>
        <w:tblLook w:val="04A0" w:firstRow="1" w:lastRow="0" w:firstColumn="1" w:lastColumn="0" w:noHBand="0" w:noVBand="1"/>
      </w:tblPr>
      <w:tblGrid>
        <w:gridCol w:w="9026"/>
      </w:tblGrid>
      <w:tr w:rsidR="00AE0FCC" w:rsidRPr="00AE0FCC" w14:paraId="39DCC104" w14:textId="77777777" w:rsidTr="009306B5">
        <w:tc>
          <w:tcPr>
            <w:tcW w:w="0" w:type="auto"/>
          </w:tcPr>
          <w:p w14:paraId="6E43CB57" w14:textId="77777777" w:rsidR="00AE0FCC" w:rsidRPr="00AE0FCC" w:rsidRDefault="00AE0FCC" w:rsidP="009306B5">
            <w:pPr>
              <w:rPr>
                <w:rFonts w:asciiTheme="minorEastAsia" w:eastAsiaTheme="minorEastAsia" w:hAnsiTheme="minorEastAsia"/>
                <w:color w:val="000000" w:themeColor="text1"/>
              </w:rPr>
            </w:pPr>
            <w:r w:rsidRPr="00AE0FCC">
              <w:rPr>
                <w:rFonts w:ascii="Segoe UI Emoji" w:eastAsiaTheme="minorEastAsia" w:hAnsi="Segoe UI Emoji" w:cs="Segoe UI Emoji"/>
                <w:b/>
                <w:bCs/>
                <w:color w:val="000000" w:themeColor="text1"/>
                <w:sz w:val="24"/>
                <w:szCs w:val="24"/>
              </w:rPr>
              <w:t>📋</w:t>
            </w:r>
            <w:r w:rsidRPr="00AE0FCC">
              <w:rPr>
                <w:rFonts w:asciiTheme="minorEastAsia" w:eastAsiaTheme="minorEastAsia" w:hAnsiTheme="minorEastAsia" w:cs="游ゴシック"/>
                <w:b/>
                <w:bCs/>
                <w:color w:val="000000" w:themeColor="text1"/>
                <w:sz w:val="24"/>
                <w:szCs w:val="24"/>
              </w:rPr>
              <w:t xml:space="preserve"> 事例の概要（再掲）</w:t>
            </w:r>
          </w:p>
        </w:tc>
      </w:tr>
      <w:tr w:rsidR="00AE0FCC" w:rsidRPr="00AE0FCC" w14:paraId="3B0189BE" w14:textId="77777777" w:rsidTr="009306B5">
        <w:tc>
          <w:tcPr>
            <w:tcW w:w="0" w:type="auto"/>
          </w:tcPr>
          <w:p w14:paraId="64E58C65" w14:textId="77777777" w:rsidR="00AE0FCC" w:rsidRPr="00AE0FCC" w:rsidRDefault="00AE0FCC" w:rsidP="00AE0FCC">
            <w:pPr>
              <w:pStyle w:val="a4"/>
              <w:numPr>
                <w:ilvl w:val="0"/>
                <w:numId w:val="6"/>
              </w:numPr>
              <w:spacing w:before="40" w:after="40"/>
              <w:rPr>
                <w:rFonts w:asciiTheme="minorEastAsia" w:eastAsiaTheme="minorEastAsia" w:hAnsiTheme="minorEastAsia"/>
                <w:color w:val="000000" w:themeColor="text1"/>
              </w:rPr>
            </w:pPr>
            <w:r w:rsidRPr="00AE0FCC">
              <w:rPr>
                <w:rFonts w:asciiTheme="minorEastAsia" w:eastAsiaTheme="minorEastAsia" w:hAnsiTheme="minorEastAsia"/>
                <w:color w:val="000000" w:themeColor="text1"/>
              </w:rPr>
              <w:t>【患者プロフィール】Aさん、70歳、女性。高血圧・糖尿病で外来通院中。</w:t>
            </w:r>
          </w:p>
          <w:p w14:paraId="5547E5A4" w14:textId="77777777" w:rsidR="00AE0FCC" w:rsidRPr="00AE0FCC" w:rsidRDefault="00AE0FCC" w:rsidP="00AE0FCC">
            <w:pPr>
              <w:pStyle w:val="a4"/>
              <w:numPr>
                <w:ilvl w:val="0"/>
                <w:numId w:val="6"/>
              </w:numPr>
              <w:spacing w:before="40" w:after="40"/>
              <w:rPr>
                <w:rFonts w:asciiTheme="minorEastAsia" w:eastAsiaTheme="minorEastAsia" w:hAnsiTheme="minorEastAsia"/>
                <w:color w:val="000000" w:themeColor="text1"/>
              </w:rPr>
            </w:pPr>
            <w:r w:rsidRPr="00AE0FCC">
              <w:rPr>
                <w:rFonts w:asciiTheme="minorEastAsia" w:eastAsiaTheme="minorEastAsia" w:hAnsiTheme="minorEastAsia"/>
                <w:color w:val="000000" w:themeColor="text1"/>
              </w:rPr>
              <w:t>【状況】昼食後に「胸が締め付けられるように痛い」「息が苦しい」と訴え、ナースコールを押した。</w:t>
            </w:r>
          </w:p>
          <w:p w14:paraId="4241B472" w14:textId="77777777" w:rsidR="00AE0FCC" w:rsidRPr="00AE0FCC" w:rsidRDefault="00AE0FCC" w:rsidP="00AE0FCC">
            <w:pPr>
              <w:pStyle w:val="a4"/>
              <w:numPr>
                <w:ilvl w:val="0"/>
                <w:numId w:val="6"/>
              </w:numPr>
              <w:spacing w:before="40" w:after="40"/>
              <w:rPr>
                <w:rFonts w:asciiTheme="minorEastAsia" w:eastAsiaTheme="minorEastAsia" w:hAnsiTheme="minorEastAsia"/>
                <w:color w:val="000000" w:themeColor="text1"/>
              </w:rPr>
            </w:pPr>
            <w:r w:rsidRPr="00AE0FCC">
              <w:rPr>
                <w:rFonts w:asciiTheme="minorEastAsia" w:eastAsiaTheme="minorEastAsia" w:hAnsiTheme="minorEastAsia"/>
                <w:color w:val="000000" w:themeColor="text1"/>
              </w:rPr>
              <w:t>【看護師の観察】顔色不良、冷汗あり。体温 36.9℃、脈拍 110回/分（弱め）、呼吸数 24回/分、血圧 88/56 mmHg、SpO₂ 93%。</w:t>
            </w:r>
          </w:p>
          <w:p w14:paraId="6DB45A85" w14:textId="77777777" w:rsidR="00AE0FCC" w:rsidRPr="00AE0FCC" w:rsidRDefault="00AE0FCC" w:rsidP="00AE0FCC">
            <w:pPr>
              <w:pStyle w:val="a4"/>
              <w:numPr>
                <w:ilvl w:val="0"/>
                <w:numId w:val="6"/>
              </w:numPr>
              <w:spacing w:before="40" w:after="40"/>
              <w:rPr>
                <w:rFonts w:asciiTheme="minorEastAsia" w:eastAsiaTheme="minorEastAsia" w:hAnsiTheme="minorEastAsia"/>
                <w:color w:val="000000" w:themeColor="text1"/>
              </w:rPr>
            </w:pPr>
            <w:r w:rsidRPr="00AE0FCC">
              <w:rPr>
                <w:rFonts w:asciiTheme="minorEastAsia" w:eastAsiaTheme="minorEastAsia" w:hAnsiTheme="minorEastAsia"/>
                <w:color w:val="000000" w:themeColor="text1"/>
              </w:rPr>
              <w:t>【Aさんの言葉】「30分くらい前から急に痛くなった。左の肩にも広がっている。胃薬を飲んでも楽にならない。」</w:t>
            </w:r>
          </w:p>
        </w:tc>
      </w:tr>
    </w:tbl>
    <w:p w14:paraId="450E0761" w14:textId="77777777" w:rsidR="00AE0FCC" w:rsidRPr="00AE0FCC" w:rsidRDefault="00AE0FCC" w:rsidP="00AE0FCC">
      <w:pPr>
        <w:spacing w:before="100" w:after="100"/>
        <w:rPr>
          <w:rFonts w:asciiTheme="minorEastAsia" w:eastAsiaTheme="minorEastAsia" w:hAnsiTheme="minorEastAsia"/>
          <w:color w:val="000000" w:themeColor="text1"/>
        </w:rPr>
      </w:pPr>
    </w:p>
    <w:p w14:paraId="463DE769" w14:textId="77777777" w:rsidR="00AE0FCC" w:rsidRPr="00AE0FCC" w:rsidRDefault="00AE0FCC" w:rsidP="00AE0FCC">
      <w:pPr>
        <w:spacing w:after="80"/>
        <w:rPr>
          <w:rFonts w:asciiTheme="minorEastAsia" w:eastAsiaTheme="minorEastAsia" w:hAnsiTheme="minorEastAsia"/>
          <w:color w:val="000000" w:themeColor="text1"/>
        </w:rPr>
      </w:pPr>
      <w:r w:rsidRPr="00AE0FCC">
        <w:rPr>
          <w:rFonts w:asciiTheme="minorEastAsia" w:eastAsiaTheme="minorEastAsia" w:hAnsiTheme="minorEastAsia" w:cs="游ゴシック"/>
          <w:b/>
          <w:bCs/>
          <w:color w:val="000000" w:themeColor="text1"/>
          <w:sz w:val="24"/>
          <w:szCs w:val="24"/>
        </w:rPr>
        <w:t>設問１　OPQRSTによる情報整理</w:t>
      </w:r>
    </w:p>
    <w:tbl>
      <w:tblPr>
        <w:tblStyle w:val="ac"/>
        <w:tblW w:w="9026" w:type="dxa"/>
        <w:tblLook w:val="04A0" w:firstRow="1" w:lastRow="0" w:firstColumn="1" w:lastColumn="0" w:noHBand="0" w:noVBand="1"/>
      </w:tblPr>
      <w:tblGrid>
        <w:gridCol w:w="9026"/>
      </w:tblGrid>
      <w:tr w:rsidR="00AE0FCC" w:rsidRPr="00AE0FCC" w14:paraId="63AA6E4E" w14:textId="77777777" w:rsidTr="009306B5">
        <w:tc>
          <w:tcPr>
            <w:tcW w:w="0" w:type="auto"/>
          </w:tcPr>
          <w:p w14:paraId="4FE37272" w14:textId="77777777" w:rsidR="00AE0FCC" w:rsidRPr="00AE0FCC" w:rsidRDefault="00AE0FCC" w:rsidP="009306B5">
            <w:pPr>
              <w:rPr>
                <w:rFonts w:asciiTheme="minorEastAsia" w:eastAsiaTheme="minorEastAsia" w:hAnsiTheme="minorEastAsia"/>
                <w:color w:val="000000" w:themeColor="text1"/>
              </w:rPr>
            </w:pPr>
            <w:r w:rsidRPr="00AE0FCC">
              <w:rPr>
                <w:rFonts w:asciiTheme="minorEastAsia" w:eastAsiaTheme="minorEastAsia" w:hAnsiTheme="minorEastAsia" w:cs="游ゴシック"/>
                <w:b/>
                <w:bCs/>
                <w:color w:val="000000" w:themeColor="text1"/>
              </w:rPr>
              <w:t>【解答例・アセスメントの視点】</w:t>
            </w:r>
          </w:p>
        </w:tc>
      </w:tr>
      <w:tr w:rsidR="00AE0FCC" w:rsidRPr="00AE0FCC" w14:paraId="1C7205AA" w14:textId="77777777" w:rsidTr="009306B5">
        <w:tc>
          <w:tcPr>
            <w:tcW w:w="0" w:type="auto"/>
          </w:tcPr>
          <w:p w14:paraId="1C569FF2" w14:textId="77777777" w:rsidR="00AE0FCC" w:rsidRPr="00AE0FCC" w:rsidRDefault="00AE0FCC" w:rsidP="009306B5">
            <w:pPr>
              <w:rPr>
                <w:rFonts w:asciiTheme="minorEastAsia" w:eastAsiaTheme="minorEastAsia" w:hAnsiTheme="minorEastAsia"/>
                <w:color w:val="000000" w:themeColor="text1"/>
              </w:rPr>
            </w:pPr>
            <w:r w:rsidRPr="00AE0FCC">
              <w:rPr>
                <w:rFonts w:asciiTheme="minorEastAsia" w:eastAsiaTheme="minorEastAsia" w:hAnsiTheme="minorEastAsia" w:cs="游ゴシック"/>
                <w:b/>
                <w:bCs/>
                <w:color w:val="000000" w:themeColor="text1"/>
              </w:rPr>
              <w:t>OPQRST法による情報整理</w:t>
            </w:r>
          </w:p>
          <w:p w14:paraId="4242D92F" w14:textId="77777777" w:rsidR="00AE0FCC" w:rsidRPr="00AE0FCC" w:rsidRDefault="00AE0FCC" w:rsidP="009306B5">
            <w:pPr>
              <w:spacing w:before="40"/>
              <w:rPr>
                <w:rFonts w:asciiTheme="minorEastAsia" w:eastAsiaTheme="minorEastAsia" w:hAnsiTheme="minorEastAsia"/>
                <w:color w:val="000000" w:themeColor="text1"/>
              </w:rPr>
            </w:pPr>
          </w:p>
          <w:tbl>
            <w:tblPr>
              <w:tblStyle w:val="ac"/>
              <w:tblW w:w="8626" w:type="dxa"/>
              <w:tblLook w:val="04A0" w:firstRow="1" w:lastRow="0" w:firstColumn="1" w:lastColumn="0" w:noHBand="0" w:noVBand="1"/>
            </w:tblPr>
            <w:tblGrid>
              <w:gridCol w:w="800"/>
              <w:gridCol w:w="2000"/>
              <w:gridCol w:w="5826"/>
            </w:tblGrid>
            <w:tr w:rsidR="00AE0FCC" w:rsidRPr="00AE0FCC" w14:paraId="14867B00" w14:textId="77777777" w:rsidTr="009306B5">
              <w:tc>
                <w:tcPr>
                  <w:tcW w:w="800" w:type="dxa"/>
                </w:tcPr>
                <w:p w14:paraId="1992CADA" w14:textId="77777777" w:rsidR="00AE0FCC" w:rsidRPr="00AE0FCC" w:rsidRDefault="00AE0FCC" w:rsidP="009306B5">
                  <w:pPr>
                    <w:jc w:val="center"/>
                    <w:rPr>
                      <w:rFonts w:asciiTheme="minorEastAsia" w:eastAsiaTheme="minorEastAsia" w:hAnsiTheme="minorEastAsia"/>
                      <w:color w:val="000000" w:themeColor="text1"/>
                    </w:rPr>
                  </w:pPr>
                  <w:r w:rsidRPr="00AE0FCC">
                    <w:rPr>
                      <w:rFonts w:asciiTheme="minorEastAsia" w:eastAsiaTheme="minorEastAsia" w:hAnsiTheme="minorEastAsia" w:cs="游ゴシック"/>
                      <w:b/>
                      <w:bCs/>
                      <w:color w:val="000000" w:themeColor="text1"/>
                    </w:rPr>
                    <w:t>O</w:t>
                  </w:r>
                </w:p>
              </w:tc>
              <w:tc>
                <w:tcPr>
                  <w:tcW w:w="2000" w:type="dxa"/>
                </w:tcPr>
                <w:p w14:paraId="2F7CBA74" w14:textId="77777777" w:rsidR="00AE0FCC" w:rsidRPr="00AE0FCC" w:rsidRDefault="00AE0FCC" w:rsidP="009306B5">
                  <w:pPr>
                    <w:rPr>
                      <w:rFonts w:asciiTheme="minorEastAsia" w:eastAsiaTheme="minorEastAsia" w:hAnsiTheme="minorEastAsia"/>
                      <w:color w:val="000000" w:themeColor="text1"/>
                    </w:rPr>
                  </w:pPr>
                  <w:r w:rsidRPr="00AE0FCC">
                    <w:rPr>
                      <w:rFonts w:asciiTheme="minorEastAsia" w:eastAsiaTheme="minorEastAsia" w:hAnsiTheme="minorEastAsia" w:cs="游ゴシック"/>
                      <w:b/>
                      <w:bCs/>
                      <w:color w:val="000000" w:themeColor="text1"/>
                      <w:sz w:val="21"/>
                      <w:szCs w:val="21"/>
                    </w:rPr>
                    <w:t>発症様式・誘因</w:t>
                  </w:r>
                </w:p>
              </w:tc>
              <w:tc>
                <w:tcPr>
                  <w:tcW w:w="5826" w:type="dxa"/>
                </w:tcPr>
                <w:p w14:paraId="5F09C2E4" w14:textId="77777777" w:rsidR="00AE0FCC" w:rsidRPr="00AE0FCC" w:rsidRDefault="00AE0FCC" w:rsidP="009306B5">
                  <w:pPr>
                    <w:rPr>
                      <w:rFonts w:asciiTheme="minorEastAsia" w:eastAsiaTheme="minorEastAsia" w:hAnsiTheme="minorEastAsia"/>
                      <w:color w:val="000000" w:themeColor="text1"/>
                    </w:rPr>
                  </w:pPr>
                  <w:r w:rsidRPr="00AE0FCC">
                    <w:rPr>
                      <w:rFonts w:asciiTheme="minorEastAsia" w:eastAsiaTheme="minorEastAsia" w:hAnsiTheme="minorEastAsia"/>
                      <w:color w:val="000000" w:themeColor="text1"/>
                      <w:sz w:val="21"/>
                      <w:szCs w:val="21"/>
                    </w:rPr>
                    <w:t>30分前に突然（昼食後）</w:t>
                  </w:r>
                </w:p>
              </w:tc>
            </w:tr>
            <w:tr w:rsidR="00AE0FCC" w:rsidRPr="00AE0FCC" w14:paraId="6D2F4C4C" w14:textId="77777777" w:rsidTr="009306B5">
              <w:tc>
                <w:tcPr>
                  <w:tcW w:w="800" w:type="dxa"/>
                </w:tcPr>
                <w:p w14:paraId="06295E22" w14:textId="77777777" w:rsidR="00AE0FCC" w:rsidRPr="00AE0FCC" w:rsidRDefault="00AE0FCC" w:rsidP="009306B5">
                  <w:pPr>
                    <w:jc w:val="center"/>
                    <w:rPr>
                      <w:rFonts w:asciiTheme="minorEastAsia" w:eastAsiaTheme="minorEastAsia" w:hAnsiTheme="minorEastAsia"/>
                      <w:color w:val="000000" w:themeColor="text1"/>
                    </w:rPr>
                  </w:pPr>
                  <w:r w:rsidRPr="00AE0FCC">
                    <w:rPr>
                      <w:rFonts w:asciiTheme="minorEastAsia" w:eastAsiaTheme="minorEastAsia" w:hAnsiTheme="minorEastAsia" w:cs="游ゴシック"/>
                      <w:b/>
                      <w:bCs/>
                      <w:color w:val="000000" w:themeColor="text1"/>
                    </w:rPr>
                    <w:t>P</w:t>
                  </w:r>
                </w:p>
              </w:tc>
              <w:tc>
                <w:tcPr>
                  <w:tcW w:w="2000" w:type="dxa"/>
                </w:tcPr>
                <w:p w14:paraId="7C0CFB7D" w14:textId="77777777" w:rsidR="00AE0FCC" w:rsidRPr="00AE0FCC" w:rsidRDefault="00AE0FCC" w:rsidP="009306B5">
                  <w:pPr>
                    <w:rPr>
                      <w:rFonts w:asciiTheme="minorEastAsia" w:eastAsiaTheme="minorEastAsia" w:hAnsiTheme="minorEastAsia"/>
                      <w:color w:val="000000" w:themeColor="text1"/>
                    </w:rPr>
                  </w:pPr>
                  <w:r w:rsidRPr="00AE0FCC">
                    <w:rPr>
                      <w:rFonts w:asciiTheme="minorEastAsia" w:eastAsiaTheme="minorEastAsia" w:hAnsiTheme="minorEastAsia" w:cs="游ゴシック"/>
                      <w:b/>
                      <w:bCs/>
                      <w:color w:val="000000" w:themeColor="text1"/>
                      <w:sz w:val="21"/>
                      <w:szCs w:val="21"/>
                    </w:rPr>
                    <w:t>増悪・寛解因子</w:t>
                  </w:r>
                </w:p>
              </w:tc>
              <w:tc>
                <w:tcPr>
                  <w:tcW w:w="5826" w:type="dxa"/>
                </w:tcPr>
                <w:p w14:paraId="1918F302" w14:textId="77777777" w:rsidR="00AE0FCC" w:rsidRPr="00AE0FCC" w:rsidRDefault="00AE0FCC" w:rsidP="009306B5">
                  <w:pPr>
                    <w:rPr>
                      <w:rFonts w:asciiTheme="minorEastAsia" w:eastAsiaTheme="minorEastAsia" w:hAnsiTheme="minorEastAsia"/>
                      <w:color w:val="000000" w:themeColor="text1"/>
                    </w:rPr>
                  </w:pPr>
                  <w:r w:rsidRPr="00AE0FCC">
                    <w:rPr>
                      <w:rFonts w:asciiTheme="minorEastAsia" w:eastAsiaTheme="minorEastAsia" w:hAnsiTheme="minorEastAsia"/>
                      <w:color w:val="000000" w:themeColor="text1"/>
                      <w:sz w:val="21"/>
                      <w:szCs w:val="21"/>
                    </w:rPr>
                    <w:t>胃薬で改善しない（寛解なし）</w:t>
                  </w:r>
                </w:p>
              </w:tc>
            </w:tr>
            <w:tr w:rsidR="00AE0FCC" w:rsidRPr="00AE0FCC" w14:paraId="49596506" w14:textId="77777777" w:rsidTr="009306B5">
              <w:tc>
                <w:tcPr>
                  <w:tcW w:w="800" w:type="dxa"/>
                </w:tcPr>
                <w:p w14:paraId="4A8EDEC5" w14:textId="77777777" w:rsidR="00AE0FCC" w:rsidRPr="00AE0FCC" w:rsidRDefault="00AE0FCC" w:rsidP="009306B5">
                  <w:pPr>
                    <w:jc w:val="center"/>
                    <w:rPr>
                      <w:rFonts w:asciiTheme="minorEastAsia" w:eastAsiaTheme="minorEastAsia" w:hAnsiTheme="minorEastAsia"/>
                      <w:color w:val="000000" w:themeColor="text1"/>
                    </w:rPr>
                  </w:pPr>
                  <w:r w:rsidRPr="00AE0FCC">
                    <w:rPr>
                      <w:rFonts w:asciiTheme="minorEastAsia" w:eastAsiaTheme="minorEastAsia" w:hAnsiTheme="minorEastAsia" w:cs="游ゴシック"/>
                      <w:b/>
                      <w:bCs/>
                      <w:color w:val="000000" w:themeColor="text1"/>
                    </w:rPr>
                    <w:t>Q</w:t>
                  </w:r>
                </w:p>
              </w:tc>
              <w:tc>
                <w:tcPr>
                  <w:tcW w:w="2000" w:type="dxa"/>
                </w:tcPr>
                <w:p w14:paraId="6604F96A" w14:textId="77777777" w:rsidR="00AE0FCC" w:rsidRPr="00AE0FCC" w:rsidRDefault="00AE0FCC" w:rsidP="009306B5">
                  <w:pPr>
                    <w:rPr>
                      <w:rFonts w:asciiTheme="minorEastAsia" w:eastAsiaTheme="minorEastAsia" w:hAnsiTheme="minorEastAsia"/>
                      <w:color w:val="000000" w:themeColor="text1"/>
                    </w:rPr>
                  </w:pPr>
                  <w:r w:rsidRPr="00AE0FCC">
                    <w:rPr>
                      <w:rFonts w:asciiTheme="minorEastAsia" w:eastAsiaTheme="minorEastAsia" w:hAnsiTheme="minorEastAsia" w:cs="游ゴシック"/>
                      <w:b/>
                      <w:bCs/>
                      <w:color w:val="000000" w:themeColor="text1"/>
                      <w:sz w:val="21"/>
                      <w:szCs w:val="21"/>
                    </w:rPr>
                    <w:t>症状の性質</w:t>
                  </w:r>
                </w:p>
              </w:tc>
              <w:tc>
                <w:tcPr>
                  <w:tcW w:w="5826" w:type="dxa"/>
                </w:tcPr>
                <w:p w14:paraId="67E14D25" w14:textId="77777777" w:rsidR="00AE0FCC" w:rsidRPr="00AE0FCC" w:rsidRDefault="00AE0FCC" w:rsidP="009306B5">
                  <w:pPr>
                    <w:rPr>
                      <w:rFonts w:asciiTheme="minorEastAsia" w:eastAsiaTheme="minorEastAsia" w:hAnsiTheme="minorEastAsia"/>
                      <w:color w:val="000000" w:themeColor="text1"/>
                    </w:rPr>
                  </w:pPr>
                  <w:r w:rsidRPr="00AE0FCC">
                    <w:rPr>
                      <w:rFonts w:asciiTheme="minorEastAsia" w:eastAsiaTheme="minorEastAsia" w:hAnsiTheme="minorEastAsia"/>
                      <w:color w:val="000000" w:themeColor="text1"/>
                      <w:sz w:val="21"/>
                      <w:szCs w:val="21"/>
                    </w:rPr>
                    <w:t>締め付けられるような胸痛</w:t>
                  </w:r>
                </w:p>
              </w:tc>
            </w:tr>
            <w:tr w:rsidR="00AE0FCC" w:rsidRPr="00AE0FCC" w14:paraId="78C4F6D6" w14:textId="77777777" w:rsidTr="009306B5">
              <w:tc>
                <w:tcPr>
                  <w:tcW w:w="800" w:type="dxa"/>
                </w:tcPr>
                <w:p w14:paraId="05857631" w14:textId="77777777" w:rsidR="00AE0FCC" w:rsidRPr="00AE0FCC" w:rsidRDefault="00AE0FCC" w:rsidP="009306B5">
                  <w:pPr>
                    <w:jc w:val="center"/>
                    <w:rPr>
                      <w:rFonts w:asciiTheme="minorEastAsia" w:eastAsiaTheme="minorEastAsia" w:hAnsiTheme="minorEastAsia"/>
                      <w:color w:val="000000" w:themeColor="text1"/>
                    </w:rPr>
                  </w:pPr>
                  <w:r w:rsidRPr="00AE0FCC">
                    <w:rPr>
                      <w:rFonts w:asciiTheme="minorEastAsia" w:eastAsiaTheme="minorEastAsia" w:hAnsiTheme="minorEastAsia" w:cs="游ゴシック"/>
                      <w:b/>
                      <w:bCs/>
                      <w:color w:val="000000" w:themeColor="text1"/>
                    </w:rPr>
                    <w:t>R</w:t>
                  </w:r>
                </w:p>
              </w:tc>
              <w:tc>
                <w:tcPr>
                  <w:tcW w:w="2000" w:type="dxa"/>
                </w:tcPr>
                <w:p w14:paraId="6C13F590" w14:textId="77777777" w:rsidR="00AE0FCC" w:rsidRPr="00AE0FCC" w:rsidRDefault="00AE0FCC" w:rsidP="009306B5">
                  <w:pPr>
                    <w:rPr>
                      <w:rFonts w:asciiTheme="minorEastAsia" w:eastAsiaTheme="minorEastAsia" w:hAnsiTheme="minorEastAsia"/>
                      <w:color w:val="000000" w:themeColor="text1"/>
                    </w:rPr>
                  </w:pPr>
                  <w:r w:rsidRPr="00AE0FCC">
                    <w:rPr>
                      <w:rFonts w:asciiTheme="minorEastAsia" w:eastAsiaTheme="minorEastAsia" w:hAnsiTheme="minorEastAsia" w:cs="游ゴシック"/>
                      <w:b/>
                      <w:bCs/>
                      <w:color w:val="000000" w:themeColor="text1"/>
                      <w:sz w:val="21"/>
                      <w:szCs w:val="21"/>
                    </w:rPr>
                    <w:t>部位・放散</w:t>
                  </w:r>
                </w:p>
              </w:tc>
              <w:tc>
                <w:tcPr>
                  <w:tcW w:w="5826" w:type="dxa"/>
                </w:tcPr>
                <w:p w14:paraId="54C08541" w14:textId="77777777" w:rsidR="00AE0FCC" w:rsidRPr="00AE0FCC" w:rsidRDefault="00AE0FCC" w:rsidP="009306B5">
                  <w:pPr>
                    <w:rPr>
                      <w:rFonts w:asciiTheme="minorEastAsia" w:eastAsiaTheme="minorEastAsia" w:hAnsiTheme="minorEastAsia"/>
                      <w:color w:val="000000" w:themeColor="text1"/>
                    </w:rPr>
                  </w:pPr>
                  <w:r w:rsidRPr="00AE0FCC">
                    <w:rPr>
                      <w:rFonts w:asciiTheme="minorEastAsia" w:eastAsiaTheme="minorEastAsia" w:hAnsiTheme="minorEastAsia"/>
                      <w:color w:val="000000" w:themeColor="text1"/>
                      <w:sz w:val="21"/>
                      <w:szCs w:val="21"/>
                    </w:rPr>
                    <w:t>胸部・左肩への放散痛</w:t>
                  </w:r>
                </w:p>
              </w:tc>
            </w:tr>
            <w:tr w:rsidR="00AE0FCC" w:rsidRPr="00AE0FCC" w14:paraId="704B1C2D" w14:textId="77777777" w:rsidTr="009306B5">
              <w:tc>
                <w:tcPr>
                  <w:tcW w:w="800" w:type="dxa"/>
                </w:tcPr>
                <w:p w14:paraId="373E62FC" w14:textId="77777777" w:rsidR="00AE0FCC" w:rsidRPr="00AE0FCC" w:rsidRDefault="00AE0FCC" w:rsidP="009306B5">
                  <w:pPr>
                    <w:jc w:val="center"/>
                    <w:rPr>
                      <w:rFonts w:asciiTheme="minorEastAsia" w:eastAsiaTheme="minorEastAsia" w:hAnsiTheme="minorEastAsia"/>
                      <w:color w:val="000000" w:themeColor="text1"/>
                    </w:rPr>
                  </w:pPr>
                  <w:r w:rsidRPr="00AE0FCC">
                    <w:rPr>
                      <w:rFonts w:asciiTheme="minorEastAsia" w:eastAsiaTheme="minorEastAsia" w:hAnsiTheme="minorEastAsia" w:cs="游ゴシック"/>
                      <w:b/>
                      <w:bCs/>
                      <w:color w:val="000000" w:themeColor="text1"/>
                    </w:rPr>
                    <w:t>S</w:t>
                  </w:r>
                </w:p>
              </w:tc>
              <w:tc>
                <w:tcPr>
                  <w:tcW w:w="2000" w:type="dxa"/>
                </w:tcPr>
                <w:p w14:paraId="6F681F1B" w14:textId="77777777" w:rsidR="00AE0FCC" w:rsidRPr="00AE0FCC" w:rsidRDefault="00AE0FCC" w:rsidP="009306B5">
                  <w:pPr>
                    <w:rPr>
                      <w:rFonts w:asciiTheme="minorEastAsia" w:eastAsiaTheme="minorEastAsia" w:hAnsiTheme="minorEastAsia"/>
                      <w:color w:val="000000" w:themeColor="text1"/>
                    </w:rPr>
                  </w:pPr>
                  <w:r w:rsidRPr="00AE0FCC">
                    <w:rPr>
                      <w:rFonts w:asciiTheme="minorEastAsia" w:eastAsiaTheme="minorEastAsia" w:hAnsiTheme="minorEastAsia" w:cs="游ゴシック"/>
                      <w:b/>
                      <w:bCs/>
                      <w:color w:val="000000" w:themeColor="text1"/>
                      <w:sz w:val="21"/>
                      <w:szCs w:val="21"/>
                    </w:rPr>
                    <w:t>重症度</w:t>
                  </w:r>
                </w:p>
              </w:tc>
              <w:tc>
                <w:tcPr>
                  <w:tcW w:w="5826" w:type="dxa"/>
                </w:tcPr>
                <w:p w14:paraId="087E4C8B" w14:textId="77777777" w:rsidR="00AE0FCC" w:rsidRPr="00AE0FCC" w:rsidRDefault="00AE0FCC" w:rsidP="009306B5">
                  <w:pPr>
                    <w:rPr>
                      <w:rFonts w:asciiTheme="minorEastAsia" w:eastAsiaTheme="minorEastAsia" w:hAnsiTheme="minorEastAsia"/>
                      <w:color w:val="000000" w:themeColor="text1"/>
                    </w:rPr>
                  </w:pPr>
                  <w:r w:rsidRPr="00AE0FCC">
                    <w:rPr>
                      <w:rFonts w:asciiTheme="minorEastAsia" w:eastAsiaTheme="minorEastAsia" w:hAnsiTheme="minorEastAsia"/>
                      <w:color w:val="000000" w:themeColor="text1"/>
                      <w:sz w:val="21"/>
                      <w:szCs w:val="21"/>
                    </w:rPr>
                    <w:t>記載なし→NRSで確認が必要</w:t>
                  </w:r>
                </w:p>
              </w:tc>
            </w:tr>
            <w:tr w:rsidR="00AE0FCC" w:rsidRPr="00AE0FCC" w14:paraId="07FB3164" w14:textId="77777777" w:rsidTr="009306B5">
              <w:tc>
                <w:tcPr>
                  <w:tcW w:w="800" w:type="dxa"/>
                </w:tcPr>
                <w:p w14:paraId="0C84E695" w14:textId="77777777" w:rsidR="00AE0FCC" w:rsidRPr="00AE0FCC" w:rsidRDefault="00AE0FCC" w:rsidP="009306B5">
                  <w:pPr>
                    <w:jc w:val="center"/>
                    <w:rPr>
                      <w:rFonts w:asciiTheme="minorEastAsia" w:eastAsiaTheme="minorEastAsia" w:hAnsiTheme="minorEastAsia"/>
                      <w:color w:val="000000" w:themeColor="text1"/>
                    </w:rPr>
                  </w:pPr>
                  <w:r w:rsidRPr="00AE0FCC">
                    <w:rPr>
                      <w:rFonts w:asciiTheme="minorEastAsia" w:eastAsiaTheme="minorEastAsia" w:hAnsiTheme="minorEastAsia" w:cs="游ゴシック"/>
                      <w:b/>
                      <w:bCs/>
                      <w:color w:val="000000" w:themeColor="text1"/>
                    </w:rPr>
                    <w:t>T</w:t>
                  </w:r>
                </w:p>
              </w:tc>
              <w:tc>
                <w:tcPr>
                  <w:tcW w:w="2000" w:type="dxa"/>
                </w:tcPr>
                <w:p w14:paraId="618E9BE6" w14:textId="77777777" w:rsidR="00AE0FCC" w:rsidRPr="00AE0FCC" w:rsidRDefault="00AE0FCC" w:rsidP="009306B5">
                  <w:pPr>
                    <w:rPr>
                      <w:rFonts w:asciiTheme="minorEastAsia" w:eastAsiaTheme="minorEastAsia" w:hAnsiTheme="minorEastAsia"/>
                      <w:color w:val="000000" w:themeColor="text1"/>
                    </w:rPr>
                  </w:pPr>
                  <w:r w:rsidRPr="00AE0FCC">
                    <w:rPr>
                      <w:rFonts w:asciiTheme="minorEastAsia" w:eastAsiaTheme="minorEastAsia" w:hAnsiTheme="minorEastAsia" w:cs="游ゴシック"/>
                      <w:b/>
                      <w:bCs/>
                      <w:color w:val="000000" w:themeColor="text1"/>
                      <w:sz w:val="21"/>
                      <w:szCs w:val="21"/>
                    </w:rPr>
                    <w:t>時間経過</w:t>
                  </w:r>
                </w:p>
              </w:tc>
              <w:tc>
                <w:tcPr>
                  <w:tcW w:w="5826" w:type="dxa"/>
                </w:tcPr>
                <w:p w14:paraId="36FFA21E" w14:textId="77777777" w:rsidR="00AE0FCC" w:rsidRPr="00AE0FCC" w:rsidRDefault="00AE0FCC" w:rsidP="009306B5">
                  <w:pPr>
                    <w:rPr>
                      <w:rFonts w:asciiTheme="minorEastAsia" w:eastAsiaTheme="minorEastAsia" w:hAnsiTheme="minorEastAsia"/>
                      <w:color w:val="000000" w:themeColor="text1"/>
                    </w:rPr>
                  </w:pPr>
                  <w:r w:rsidRPr="00AE0FCC">
                    <w:rPr>
                      <w:rFonts w:asciiTheme="minorEastAsia" w:eastAsiaTheme="minorEastAsia" w:hAnsiTheme="minorEastAsia"/>
                      <w:color w:val="000000" w:themeColor="text1"/>
                      <w:sz w:val="21"/>
                      <w:szCs w:val="21"/>
                    </w:rPr>
                    <w:t>持続的（30分間継続）</w:t>
                  </w:r>
                </w:p>
              </w:tc>
            </w:tr>
          </w:tbl>
          <w:p w14:paraId="4AA290A9" w14:textId="77777777" w:rsidR="00AE0FCC" w:rsidRPr="00AE0FCC" w:rsidRDefault="00AE0FCC" w:rsidP="009306B5">
            <w:pPr>
              <w:spacing w:before="60" w:after="40"/>
              <w:rPr>
                <w:rFonts w:asciiTheme="minorEastAsia" w:eastAsiaTheme="minorEastAsia" w:hAnsiTheme="minorEastAsia"/>
                <w:color w:val="000000" w:themeColor="text1"/>
              </w:rPr>
            </w:pPr>
          </w:p>
          <w:p w14:paraId="59947A3C" w14:textId="77777777" w:rsidR="00AE0FCC" w:rsidRPr="00AE0FCC" w:rsidRDefault="00AE0FCC" w:rsidP="009306B5">
            <w:pPr>
              <w:rPr>
                <w:rFonts w:asciiTheme="minorEastAsia" w:eastAsiaTheme="minorEastAsia" w:hAnsiTheme="minorEastAsia"/>
                <w:color w:val="000000" w:themeColor="text1"/>
              </w:rPr>
            </w:pPr>
            <w:r w:rsidRPr="00AE0FCC">
              <w:rPr>
                <w:rFonts w:asciiTheme="minorEastAsia" w:eastAsiaTheme="minorEastAsia" w:hAnsiTheme="minorEastAsia" w:cs="游ゴシック"/>
                <w:b/>
                <w:bCs/>
                <w:color w:val="000000" w:themeColor="text1"/>
                <w:sz w:val="21"/>
                <w:szCs w:val="21"/>
              </w:rPr>
              <w:t>▶ アセスメントの視点</w:t>
            </w:r>
          </w:p>
          <w:p w14:paraId="30223DA5" w14:textId="77777777" w:rsidR="00AE0FCC" w:rsidRPr="00AE0FCC" w:rsidRDefault="00AE0FCC" w:rsidP="00AE0FCC">
            <w:pPr>
              <w:pStyle w:val="a4"/>
              <w:numPr>
                <w:ilvl w:val="0"/>
                <w:numId w:val="6"/>
              </w:numPr>
              <w:spacing w:before="30" w:after="30"/>
              <w:rPr>
                <w:rFonts w:asciiTheme="minorEastAsia" w:eastAsiaTheme="minorEastAsia" w:hAnsiTheme="minorEastAsia"/>
                <w:color w:val="000000" w:themeColor="text1"/>
              </w:rPr>
            </w:pPr>
            <w:r w:rsidRPr="00AE0FCC">
              <w:rPr>
                <w:rFonts w:asciiTheme="minorEastAsia" w:eastAsiaTheme="minorEastAsia" w:hAnsiTheme="minorEastAsia"/>
                <w:color w:val="000000" w:themeColor="text1"/>
                <w:sz w:val="21"/>
                <w:szCs w:val="21"/>
              </w:rPr>
              <w:t>突然発症・持続痛・放散痛の3点は急性冠症候群（ACS）を示唆する最重要サインである。</w:t>
            </w:r>
          </w:p>
          <w:p w14:paraId="2CA3A15C" w14:textId="77777777" w:rsidR="00AE0FCC" w:rsidRPr="00AE0FCC" w:rsidRDefault="00AE0FCC" w:rsidP="00AE0FCC">
            <w:pPr>
              <w:pStyle w:val="a4"/>
              <w:numPr>
                <w:ilvl w:val="0"/>
                <w:numId w:val="6"/>
              </w:numPr>
              <w:spacing w:before="30" w:after="30"/>
              <w:rPr>
                <w:rFonts w:asciiTheme="minorEastAsia" w:eastAsiaTheme="minorEastAsia" w:hAnsiTheme="minorEastAsia"/>
                <w:color w:val="000000" w:themeColor="text1"/>
              </w:rPr>
            </w:pPr>
            <w:r w:rsidRPr="00AE0FCC">
              <w:rPr>
                <w:rFonts w:asciiTheme="minorEastAsia" w:eastAsiaTheme="minorEastAsia" w:hAnsiTheme="minorEastAsia"/>
                <w:color w:val="000000" w:themeColor="text1"/>
                <w:sz w:val="21"/>
                <w:szCs w:val="21"/>
              </w:rPr>
              <w:t>OPQRSTを一通り聴取することで、単なる「胸痛」よりも深いアセスメントが可能になる。</w:t>
            </w:r>
          </w:p>
        </w:tc>
      </w:tr>
    </w:tbl>
    <w:p w14:paraId="5D5009EC" w14:textId="77777777" w:rsidR="00AE0FCC" w:rsidRPr="00AE0FCC" w:rsidRDefault="00AE0FCC" w:rsidP="00AE0FCC">
      <w:pPr>
        <w:spacing w:before="100" w:after="100"/>
        <w:rPr>
          <w:rFonts w:asciiTheme="minorEastAsia" w:eastAsiaTheme="minorEastAsia" w:hAnsiTheme="minorEastAsia"/>
          <w:color w:val="000000" w:themeColor="text1"/>
        </w:rPr>
      </w:pPr>
    </w:p>
    <w:p w14:paraId="6299814B" w14:textId="77777777" w:rsidR="00AE0FCC" w:rsidRPr="00AE0FCC" w:rsidRDefault="00AE0FCC" w:rsidP="00AE0FCC">
      <w:pPr>
        <w:spacing w:after="80"/>
        <w:rPr>
          <w:rFonts w:asciiTheme="minorEastAsia" w:eastAsiaTheme="minorEastAsia" w:hAnsiTheme="minorEastAsia"/>
          <w:color w:val="000000" w:themeColor="text1"/>
        </w:rPr>
      </w:pPr>
      <w:r w:rsidRPr="00AE0FCC">
        <w:rPr>
          <w:rFonts w:asciiTheme="minorEastAsia" w:eastAsiaTheme="minorEastAsia" w:hAnsiTheme="minorEastAsia" w:cs="游ゴシック"/>
          <w:b/>
          <w:bCs/>
          <w:color w:val="000000" w:themeColor="text1"/>
          <w:sz w:val="24"/>
          <w:szCs w:val="24"/>
        </w:rPr>
        <w:t>設問２　緊急度の判断</w:t>
      </w:r>
    </w:p>
    <w:tbl>
      <w:tblPr>
        <w:tblStyle w:val="ac"/>
        <w:tblW w:w="9026" w:type="dxa"/>
        <w:tblLook w:val="04A0" w:firstRow="1" w:lastRow="0" w:firstColumn="1" w:lastColumn="0" w:noHBand="0" w:noVBand="1"/>
      </w:tblPr>
      <w:tblGrid>
        <w:gridCol w:w="9026"/>
      </w:tblGrid>
      <w:tr w:rsidR="00AE0FCC" w:rsidRPr="00AE0FCC" w14:paraId="0550F268" w14:textId="77777777" w:rsidTr="009306B5">
        <w:tc>
          <w:tcPr>
            <w:tcW w:w="0" w:type="auto"/>
          </w:tcPr>
          <w:p w14:paraId="3601FCED" w14:textId="77777777" w:rsidR="00AE0FCC" w:rsidRPr="00AE0FCC" w:rsidRDefault="00AE0FCC" w:rsidP="009306B5">
            <w:pPr>
              <w:rPr>
                <w:rFonts w:asciiTheme="minorEastAsia" w:eastAsiaTheme="minorEastAsia" w:hAnsiTheme="minorEastAsia"/>
                <w:color w:val="000000" w:themeColor="text1"/>
              </w:rPr>
            </w:pPr>
            <w:r w:rsidRPr="00AE0FCC">
              <w:rPr>
                <w:rFonts w:asciiTheme="minorEastAsia" w:eastAsiaTheme="minorEastAsia" w:hAnsiTheme="minorEastAsia" w:cs="游ゴシック"/>
                <w:b/>
                <w:bCs/>
                <w:color w:val="000000" w:themeColor="text1"/>
              </w:rPr>
              <w:t>設問２　【解答例・根拠】</w:t>
            </w:r>
          </w:p>
        </w:tc>
      </w:tr>
      <w:tr w:rsidR="00AE0FCC" w:rsidRPr="00AE0FCC" w14:paraId="30C1D385" w14:textId="77777777" w:rsidTr="009306B5">
        <w:tc>
          <w:tcPr>
            <w:tcW w:w="0" w:type="auto"/>
          </w:tcPr>
          <w:p w14:paraId="0D703F40" w14:textId="77777777" w:rsidR="00AE0FCC" w:rsidRPr="00AE0FCC" w:rsidRDefault="00AE0FCC" w:rsidP="009306B5">
            <w:pPr>
              <w:rPr>
                <w:rFonts w:asciiTheme="minorEastAsia" w:eastAsiaTheme="minorEastAsia" w:hAnsiTheme="minorEastAsia"/>
                <w:color w:val="000000" w:themeColor="text1"/>
              </w:rPr>
            </w:pPr>
            <w:r w:rsidRPr="00AE0FCC">
              <w:rPr>
                <w:rFonts w:asciiTheme="minorEastAsia" w:eastAsiaTheme="minorEastAsia" w:hAnsiTheme="minorEastAsia" w:cs="游ゴシック"/>
                <w:b/>
                <w:bCs/>
                <w:color w:val="000000" w:themeColor="text1"/>
              </w:rPr>
              <w:t>最も緊急度が高い症状：胸痛＋低血圧＋頻脈（急性冠症候群/心原性ショックの疑い）</w:t>
            </w:r>
          </w:p>
          <w:p w14:paraId="263727F5" w14:textId="77777777" w:rsidR="00AE0FCC" w:rsidRPr="00AE0FCC" w:rsidRDefault="00AE0FCC" w:rsidP="009306B5">
            <w:pPr>
              <w:spacing w:before="40" w:after="40"/>
              <w:rPr>
                <w:rFonts w:asciiTheme="minorEastAsia" w:eastAsiaTheme="minorEastAsia" w:hAnsiTheme="minorEastAsia"/>
                <w:color w:val="000000" w:themeColor="text1"/>
              </w:rPr>
            </w:pPr>
          </w:p>
          <w:p w14:paraId="2D04B434" w14:textId="77777777" w:rsidR="00AE0FCC" w:rsidRPr="00AE0FCC" w:rsidRDefault="00AE0FCC" w:rsidP="009306B5">
            <w:pPr>
              <w:rPr>
                <w:rFonts w:asciiTheme="minorEastAsia" w:eastAsiaTheme="minorEastAsia" w:hAnsiTheme="minorEastAsia"/>
                <w:color w:val="000000" w:themeColor="text1"/>
              </w:rPr>
            </w:pPr>
            <w:r w:rsidRPr="00AE0FCC">
              <w:rPr>
                <w:rFonts w:asciiTheme="minorEastAsia" w:eastAsiaTheme="minorEastAsia" w:hAnsiTheme="minorEastAsia" w:cs="游ゴシック"/>
                <w:b/>
                <w:bCs/>
                <w:color w:val="000000" w:themeColor="text1"/>
                <w:sz w:val="21"/>
                <w:szCs w:val="21"/>
              </w:rPr>
              <w:t>【根拠】</w:t>
            </w:r>
          </w:p>
          <w:p w14:paraId="2881EC55" w14:textId="77777777" w:rsidR="00AE0FCC" w:rsidRPr="00AE0FCC" w:rsidRDefault="00AE0FCC" w:rsidP="00AE0FCC">
            <w:pPr>
              <w:pStyle w:val="a4"/>
              <w:numPr>
                <w:ilvl w:val="0"/>
                <w:numId w:val="6"/>
              </w:numPr>
              <w:spacing w:before="30" w:after="30"/>
              <w:rPr>
                <w:rFonts w:asciiTheme="minorEastAsia" w:eastAsiaTheme="minorEastAsia" w:hAnsiTheme="minorEastAsia"/>
                <w:color w:val="000000" w:themeColor="text1"/>
              </w:rPr>
            </w:pPr>
            <w:r w:rsidRPr="00AE0FCC">
              <w:rPr>
                <w:rFonts w:asciiTheme="minorEastAsia" w:eastAsiaTheme="minorEastAsia" w:hAnsiTheme="minorEastAsia"/>
                <w:color w:val="000000" w:themeColor="text1"/>
                <w:sz w:val="21"/>
                <w:szCs w:val="21"/>
              </w:rPr>
              <w:t>血圧 88/56 mmHg は収縮期血圧90 mmHg未満であり、ショック状態に該当する。</w:t>
            </w:r>
          </w:p>
          <w:p w14:paraId="1B54509F" w14:textId="77777777" w:rsidR="00AE0FCC" w:rsidRPr="00AE0FCC" w:rsidRDefault="00AE0FCC" w:rsidP="00AE0FCC">
            <w:pPr>
              <w:pStyle w:val="a4"/>
              <w:numPr>
                <w:ilvl w:val="0"/>
                <w:numId w:val="6"/>
              </w:numPr>
              <w:spacing w:before="30" w:after="30"/>
              <w:rPr>
                <w:rFonts w:asciiTheme="minorEastAsia" w:eastAsiaTheme="minorEastAsia" w:hAnsiTheme="minorEastAsia"/>
                <w:color w:val="000000" w:themeColor="text1"/>
              </w:rPr>
            </w:pPr>
            <w:r w:rsidRPr="00AE0FCC">
              <w:rPr>
                <w:rFonts w:asciiTheme="minorEastAsia" w:eastAsiaTheme="minorEastAsia" w:hAnsiTheme="minorEastAsia"/>
                <w:color w:val="000000" w:themeColor="text1"/>
                <w:sz w:val="21"/>
                <w:szCs w:val="21"/>
              </w:rPr>
              <w:t>脈拍 110回/分の頻脈と冷汗・顔色不良は、心拍出量低下による代償反応と考えられる。</w:t>
            </w:r>
          </w:p>
          <w:p w14:paraId="0CA5B224" w14:textId="77777777" w:rsidR="00AE0FCC" w:rsidRPr="00AE0FCC" w:rsidRDefault="00AE0FCC" w:rsidP="00AE0FCC">
            <w:pPr>
              <w:pStyle w:val="a4"/>
              <w:numPr>
                <w:ilvl w:val="0"/>
                <w:numId w:val="6"/>
              </w:numPr>
              <w:spacing w:before="30" w:after="30"/>
              <w:rPr>
                <w:rFonts w:asciiTheme="minorEastAsia" w:eastAsiaTheme="minorEastAsia" w:hAnsiTheme="minorEastAsia"/>
                <w:color w:val="000000" w:themeColor="text1"/>
              </w:rPr>
            </w:pPr>
            <w:r w:rsidRPr="00AE0FCC">
              <w:rPr>
                <w:rFonts w:asciiTheme="minorEastAsia" w:eastAsiaTheme="minorEastAsia" w:hAnsiTheme="minorEastAsia"/>
                <w:color w:val="000000" w:themeColor="text1"/>
                <w:sz w:val="21"/>
                <w:szCs w:val="21"/>
              </w:rPr>
              <w:t>放散痛・突然発症・持続する締め付け感は急性心筋梗塞に典型的な訴えである。</w:t>
            </w:r>
          </w:p>
          <w:p w14:paraId="4BAFC267" w14:textId="77777777" w:rsidR="00AE0FCC" w:rsidRPr="00AE0FCC" w:rsidRDefault="00AE0FCC" w:rsidP="00AE0FCC">
            <w:pPr>
              <w:pStyle w:val="a4"/>
              <w:numPr>
                <w:ilvl w:val="0"/>
                <w:numId w:val="6"/>
              </w:numPr>
              <w:spacing w:before="30" w:after="30"/>
              <w:rPr>
                <w:rFonts w:asciiTheme="minorEastAsia" w:eastAsiaTheme="minorEastAsia" w:hAnsiTheme="minorEastAsia"/>
                <w:color w:val="000000" w:themeColor="text1"/>
              </w:rPr>
            </w:pPr>
            <w:r w:rsidRPr="00AE0FCC">
              <w:rPr>
                <w:rFonts w:asciiTheme="minorEastAsia" w:eastAsiaTheme="minorEastAsia" w:hAnsiTheme="minorEastAsia"/>
                <w:color w:val="000000" w:themeColor="text1"/>
                <w:sz w:val="21"/>
                <w:szCs w:val="21"/>
              </w:rPr>
              <w:t>SpO₂ 93%と呼吸数24回/分の組み合わせは、心不全による肺うっ血も示唆する。</w:t>
            </w:r>
          </w:p>
        </w:tc>
      </w:tr>
    </w:tbl>
    <w:p w14:paraId="16DC5096" w14:textId="77777777" w:rsidR="00AE0FCC" w:rsidRPr="00AE0FCC" w:rsidRDefault="00AE0FCC" w:rsidP="00AE0FCC">
      <w:pPr>
        <w:spacing w:before="100" w:after="100"/>
        <w:rPr>
          <w:rFonts w:asciiTheme="minorEastAsia" w:eastAsiaTheme="minorEastAsia" w:hAnsiTheme="minorEastAsia"/>
          <w:color w:val="000000" w:themeColor="text1"/>
        </w:rPr>
      </w:pPr>
    </w:p>
    <w:p w14:paraId="1D0C57F8" w14:textId="77777777" w:rsidR="00AE0FCC" w:rsidRPr="00AE0FCC" w:rsidRDefault="00AE0FCC" w:rsidP="00AE0FCC">
      <w:pPr>
        <w:spacing w:after="80"/>
        <w:rPr>
          <w:rFonts w:asciiTheme="minorEastAsia" w:eastAsiaTheme="minorEastAsia" w:hAnsiTheme="minorEastAsia"/>
          <w:color w:val="000000" w:themeColor="text1"/>
        </w:rPr>
      </w:pPr>
      <w:r w:rsidRPr="00AE0FCC">
        <w:rPr>
          <w:rFonts w:asciiTheme="minorEastAsia" w:eastAsiaTheme="minorEastAsia" w:hAnsiTheme="minorEastAsia" w:cs="游ゴシック"/>
          <w:b/>
          <w:bCs/>
          <w:color w:val="000000" w:themeColor="text1"/>
          <w:sz w:val="24"/>
          <w:szCs w:val="24"/>
        </w:rPr>
        <w:t>設問３　看護行動と根拠</w:t>
      </w:r>
    </w:p>
    <w:tbl>
      <w:tblPr>
        <w:tblStyle w:val="ac"/>
        <w:tblW w:w="9026" w:type="dxa"/>
        <w:tblLook w:val="04A0" w:firstRow="1" w:lastRow="0" w:firstColumn="1" w:lastColumn="0" w:noHBand="0" w:noVBand="1"/>
      </w:tblPr>
      <w:tblGrid>
        <w:gridCol w:w="9026"/>
      </w:tblGrid>
      <w:tr w:rsidR="00AE0FCC" w:rsidRPr="00AE0FCC" w14:paraId="3BAAD4A7" w14:textId="77777777" w:rsidTr="009306B5">
        <w:tc>
          <w:tcPr>
            <w:tcW w:w="0" w:type="auto"/>
          </w:tcPr>
          <w:p w14:paraId="7D9797E3" w14:textId="77777777" w:rsidR="00AE0FCC" w:rsidRPr="00AE0FCC" w:rsidRDefault="00AE0FCC" w:rsidP="009306B5">
            <w:pPr>
              <w:rPr>
                <w:rFonts w:asciiTheme="minorEastAsia" w:eastAsiaTheme="minorEastAsia" w:hAnsiTheme="minorEastAsia"/>
                <w:color w:val="000000" w:themeColor="text1"/>
              </w:rPr>
            </w:pPr>
            <w:r w:rsidRPr="00AE0FCC">
              <w:rPr>
                <w:rFonts w:asciiTheme="minorEastAsia" w:eastAsiaTheme="minorEastAsia" w:hAnsiTheme="minorEastAsia" w:cs="游ゴシック"/>
                <w:b/>
                <w:bCs/>
                <w:color w:val="000000" w:themeColor="text1"/>
              </w:rPr>
              <w:t>設問３　【解答例・看護行動と根拠】</w:t>
            </w:r>
          </w:p>
        </w:tc>
      </w:tr>
      <w:tr w:rsidR="00AE0FCC" w:rsidRPr="00AE0FCC" w14:paraId="1879FFE4" w14:textId="77777777" w:rsidTr="009306B5">
        <w:tc>
          <w:tcPr>
            <w:tcW w:w="0" w:type="auto"/>
          </w:tcPr>
          <w:p w14:paraId="23ACE7CE" w14:textId="77777777" w:rsidR="00AE0FCC" w:rsidRPr="00AE0FCC" w:rsidRDefault="00AE0FCC" w:rsidP="009306B5">
            <w:pPr>
              <w:spacing w:before="60" w:after="30"/>
              <w:rPr>
                <w:rFonts w:asciiTheme="minorEastAsia" w:eastAsiaTheme="minorEastAsia" w:hAnsiTheme="minorEastAsia"/>
                <w:color w:val="000000" w:themeColor="text1"/>
              </w:rPr>
            </w:pPr>
            <w:r w:rsidRPr="00AE0FCC">
              <w:rPr>
                <w:rFonts w:asciiTheme="minorEastAsia" w:eastAsiaTheme="minorEastAsia" w:hAnsiTheme="minorEastAsia" w:cs="游ゴシック"/>
                <w:b/>
                <w:bCs/>
                <w:color w:val="000000" w:themeColor="text1"/>
              </w:rPr>
              <w:t>①　ただちに医師へ報告する</w:t>
            </w:r>
          </w:p>
          <w:p w14:paraId="3B459B35" w14:textId="77777777" w:rsidR="00AE0FCC" w:rsidRPr="00AE0FCC" w:rsidRDefault="00AE0FCC" w:rsidP="009306B5">
            <w:pPr>
              <w:spacing w:after="60"/>
              <w:rPr>
                <w:rFonts w:asciiTheme="minorEastAsia" w:eastAsiaTheme="minorEastAsia" w:hAnsiTheme="minorEastAsia"/>
                <w:color w:val="000000" w:themeColor="text1"/>
              </w:rPr>
            </w:pPr>
            <w:r w:rsidRPr="00AE0FCC">
              <w:rPr>
                <w:rFonts w:asciiTheme="minorEastAsia" w:eastAsiaTheme="minorEastAsia" w:hAnsiTheme="minorEastAsia"/>
                <w:color w:val="000000" w:themeColor="text1"/>
                <w:sz w:val="21"/>
                <w:szCs w:val="21"/>
              </w:rPr>
              <w:t>根拠：バイタルサインの異常（低血圧・頻脈・SpO₂低下）と急性心筋梗塞を疑う症状が揃っており、緊急の医療的介入が必要な状態である。SBARなどを活用し、情報を簡潔・正確に伝える。</w:t>
            </w:r>
          </w:p>
          <w:p w14:paraId="78602421" w14:textId="77777777" w:rsidR="00AE0FCC" w:rsidRPr="00AE0FCC" w:rsidRDefault="00AE0FCC" w:rsidP="009306B5">
            <w:pPr>
              <w:spacing w:before="60" w:after="30"/>
              <w:rPr>
                <w:rFonts w:asciiTheme="minorEastAsia" w:eastAsiaTheme="minorEastAsia" w:hAnsiTheme="minorEastAsia"/>
                <w:color w:val="000000" w:themeColor="text1"/>
              </w:rPr>
            </w:pPr>
            <w:r w:rsidRPr="00AE0FCC">
              <w:rPr>
                <w:rFonts w:asciiTheme="minorEastAsia" w:eastAsiaTheme="minorEastAsia" w:hAnsiTheme="minorEastAsia" w:cs="游ゴシック"/>
                <w:b/>
                <w:bCs/>
                <w:color w:val="000000" w:themeColor="text1"/>
              </w:rPr>
              <w:t>②　安静を保ち、安楽な体位を確保する</w:t>
            </w:r>
          </w:p>
          <w:p w14:paraId="1B570B10" w14:textId="77777777" w:rsidR="00AE0FCC" w:rsidRPr="00AE0FCC" w:rsidRDefault="00AE0FCC" w:rsidP="009306B5">
            <w:pPr>
              <w:spacing w:after="60"/>
              <w:rPr>
                <w:rFonts w:asciiTheme="minorEastAsia" w:eastAsiaTheme="minorEastAsia" w:hAnsiTheme="minorEastAsia"/>
                <w:color w:val="000000" w:themeColor="text1"/>
              </w:rPr>
            </w:pPr>
            <w:r w:rsidRPr="00AE0FCC">
              <w:rPr>
                <w:rFonts w:asciiTheme="minorEastAsia" w:eastAsiaTheme="minorEastAsia" w:hAnsiTheme="minorEastAsia"/>
                <w:color w:val="000000" w:themeColor="text1"/>
                <w:sz w:val="21"/>
                <w:szCs w:val="21"/>
              </w:rPr>
              <w:t>根拠：労作による酸素消費量の増加を防ぐ。また、呼吸困難があるためファウラー位（上体挙上30〜60°）が適切である。</w:t>
            </w:r>
          </w:p>
          <w:p w14:paraId="75502F10" w14:textId="77777777" w:rsidR="00AE0FCC" w:rsidRPr="00AE0FCC" w:rsidRDefault="00AE0FCC" w:rsidP="009306B5">
            <w:pPr>
              <w:spacing w:before="60" w:after="30"/>
              <w:rPr>
                <w:rFonts w:asciiTheme="minorEastAsia" w:eastAsiaTheme="minorEastAsia" w:hAnsiTheme="minorEastAsia"/>
                <w:color w:val="000000" w:themeColor="text1"/>
              </w:rPr>
            </w:pPr>
            <w:r w:rsidRPr="00AE0FCC">
              <w:rPr>
                <w:rFonts w:asciiTheme="minorEastAsia" w:eastAsiaTheme="minorEastAsia" w:hAnsiTheme="minorEastAsia" w:cs="游ゴシック"/>
                <w:b/>
                <w:bCs/>
                <w:color w:val="000000" w:themeColor="text1"/>
              </w:rPr>
              <w:t>③　酸素投与の準備・継続的なモニタリングを行う</w:t>
            </w:r>
          </w:p>
          <w:p w14:paraId="202A793E" w14:textId="77777777" w:rsidR="00AE0FCC" w:rsidRPr="00AE0FCC" w:rsidRDefault="00AE0FCC" w:rsidP="009306B5">
            <w:pPr>
              <w:spacing w:after="60"/>
              <w:rPr>
                <w:rFonts w:asciiTheme="minorEastAsia" w:eastAsiaTheme="minorEastAsia" w:hAnsiTheme="minorEastAsia"/>
                <w:color w:val="000000" w:themeColor="text1"/>
              </w:rPr>
            </w:pPr>
            <w:r w:rsidRPr="00AE0FCC">
              <w:rPr>
                <w:rFonts w:asciiTheme="minorEastAsia" w:eastAsiaTheme="minorEastAsia" w:hAnsiTheme="minorEastAsia"/>
                <w:color w:val="000000" w:themeColor="text1"/>
                <w:sz w:val="21"/>
                <w:szCs w:val="21"/>
              </w:rPr>
              <w:t>根拠：SpO₂ 93%は低下しており、酸素投与が必要な可能性が高い。心電図モニター・パルスオキシメーターを装着し、変化を継続的に観察する。</w:t>
            </w:r>
          </w:p>
        </w:tc>
      </w:tr>
    </w:tbl>
    <w:p w14:paraId="1B5A826E" w14:textId="77777777" w:rsidR="00AE0FCC" w:rsidRPr="00AE0FCC" w:rsidRDefault="00AE0FCC" w:rsidP="00AE0FCC">
      <w:pPr>
        <w:spacing w:before="120" w:after="120"/>
        <w:rPr>
          <w:rFonts w:asciiTheme="minorEastAsia" w:eastAsiaTheme="minorEastAsia" w:hAnsiTheme="minorEastAsia"/>
          <w:color w:val="000000" w:themeColor="text1"/>
        </w:rPr>
      </w:pPr>
    </w:p>
    <w:p w14:paraId="16ACDD7B" w14:textId="77777777" w:rsidR="00AE0FCC" w:rsidRPr="00AE0FCC" w:rsidRDefault="00AE0FCC" w:rsidP="00AE0FCC">
      <w:pPr>
        <w:spacing w:after="120"/>
        <w:rPr>
          <w:rFonts w:asciiTheme="minorEastAsia" w:eastAsiaTheme="minorEastAsia" w:hAnsiTheme="minorEastAsia"/>
          <w:color w:val="000000" w:themeColor="text1"/>
        </w:rPr>
      </w:pPr>
      <w:r w:rsidRPr="00AE0FCC">
        <w:rPr>
          <w:rFonts w:asciiTheme="minorEastAsia" w:eastAsiaTheme="minorEastAsia" w:hAnsiTheme="minorEastAsia" w:cs="游ゴシック"/>
          <w:b/>
          <w:bCs/>
          <w:color w:val="000000" w:themeColor="text1"/>
          <w:sz w:val="28"/>
          <w:szCs w:val="28"/>
        </w:rPr>
        <w:t>事例Ｂ　解答・解説</w:t>
      </w:r>
    </w:p>
    <w:tbl>
      <w:tblPr>
        <w:tblStyle w:val="ac"/>
        <w:tblW w:w="9026" w:type="dxa"/>
        <w:tblLook w:val="04A0" w:firstRow="1" w:lastRow="0" w:firstColumn="1" w:lastColumn="0" w:noHBand="0" w:noVBand="1"/>
      </w:tblPr>
      <w:tblGrid>
        <w:gridCol w:w="9026"/>
      </w:tblGrid>
      <w:tr w:rsidR="00AE0FCC" w:rsidRPr="00AE0FCC" w14:paraId="636ADFE9" w14:textId="77777777" w:rsidTr="009306B5">
        <w:tc>
          <w:tcPr>
            <w:tcW w:w="0" w:type="auto"/>
          </w:tcPr>
          <w:p w14:paraId="00B9652B" w14:textId="77777777" w:rsidR="00AE0FCC" w:rsidRPr="00AE0FCC" w:rsidRDefault="00AE0FCC" w:rsidP="009306B5">
            <w:pPr>
              <w:rPr>
                <w:rFonts w:asciiTheme="minorEastAsia" w:eastAsiaTheme="minorEastAsia" w:hAnsiTheme="minorEastAsia"/>
                <w:color w:val="000000" w:themeColor="text1"/>
              </w:rPr>
            </w:pPr>
            <w:r w:rsidRPr="00AE0FCC">
              <w:rPr>
                <w:rFonts w:ascii="Segoe UI Emoji" w:eastAsiaTheme="minorEastAsia" w:hAnsi="Segoe UI Emoji" w:cs="Segoe UI Emoji"/>
                <w:b/>
                <w:bCs/>
                <w:color w:val="000000" w:themeColor="text1"/>
                <w:sz w:val="24"/>
                <w:szCs w:val="24"/>
              </w:rPr>
              <w:t>📋</w:t>
            </w:r>
            <w:r w:rsidRPr="00AE0FCC">
              <w:rPr>
                <w:rFonts w:asciiTheme="minorEastAsia" w:eastAsiaTheme="minorEastAsia" w:hAnsiTheme="minorEastAsia" w:cs="游ゴシック"/>
                <w:b/>
                <w:bCs/>
                <w:color w:val="000000" w:themeColor="text1"/>
                <w:sz w:val="24"/>
                <w:szCs w:val="24"/>
              </w:rPr>
              <w:t xml:space="preserve"> 事例の概要（再掲）</w:t>
            </w:r>
          </w:p>
        </w:tc>
      </w:tr>
      <w:tr w:rsidR="00AE0FCC" w:rsidRPr="00AE0FCC" w14:paraId="3F6CB1EB" w14:textId="77777777" w:rsidTr="009306B5">
        <w:tc>
          <w:tcPr>
            <w:tcW w:w="0" w:type="auto"/>
          </w:tcPr>
          <w:p w14:paraId="161CDDD1" w14:textId="77777777" w:rsidR="00AE0FCC" w:rsidRPr="00AE0FCC" w:rsidRDefault="00AE0FCC" w:rsidP="00AE0FCC">
            <w:pPr>
              <w:pStyle w:val="a4"/>
              <w:numPr>
                <w:ilvl w:val="0"/>
                <w:numId w:val="6"/>
              </w:numPr>
              <w:spacing w:before="40" w:after="40"/>
              <w:rPr>
                <w:rFonts w:asciiTheme="minorEastAsia" w:eastAsiaTheme="minorEastAsia" w:hAnsiTheme="minorEastAsia"/>
                <w:color w:val="000000" w:themeColor="text1"/>
              </w:rPr>
            </w:pPr>
            <w:r w:rsidRPr="00AE0FCC">
              <w:rPr>
                <w:rFonts w:asciiTheme="minorEastAsia" w:eastAsiaTheme="minorEastAsia" w:hAnsiTheme="minorEastAsia"/>
                <w:color w:val="000000" w:themeColor="text1"/>
              </w:rPr>
              <w:t>【患者プロフィール】Bさん、45歳、男性。会社員。特記すべき既往歴なし。</w:t>
            </w:r>
          </w:p>
          <w:p w14:paraId="6C7656A4" w14:textId="77777777" w:rsidR="00AE0FCC" w:rsidRPr="00AE0FCC" w:rsidRDefault="00AE0FCC" w:rsidP="00AE0FCC">
            <w:pPr>
              <w:pStyle w:val="a4"/>
              <w:numPr>
                <w:ilvl w:val="0"/>
                <w:numId w:val="6"/>
              </w:numPr>
              <w:spacing w:before="40" w:after="40"/>
              <w:rPr>
                <w:rFonts w:asciiTheme="minorEastAsia" w:eastAsiaTheme="minorEastAsia" w:hAnsiTheme="minorEastAsia"/>
                <w:color w:val="000000" w:themeColor="text1"/>
              </w:rPr>
            </w:pPr>
            <w:r w:rsidRPr="00AE0FCC">
              <w:rPr>
                <w:rFonts w:asciiTheme="minorEastAsia" w:eastAsiaTheme="minorEastAsia" w:hAnsiTheme="minorEastAsia"/>
                <w:color w:val="000000" w:themeColor="text1"/>
              </w:rPr>
              <w:t>【状況】職場健診で血圧 162/98 mmHg を指摘され、精査のため外来を受診した。「健診でひっかかった</w:t>
            </w:r>
            <w:proofErr w:type="gramStart"/>
            <w:r w:rsidRPr="00AE0FCC">
              <w:rPr>
                <w:rFonts w:asciiTheme="minorEastAsia" w:eastAsiaTheme="minorEastAsia" w:hAnsiTheme="minorEastAsia"/>
                <w:color w:val="000000" w:themeColor="text1"/>
              </w:rPr>
              <w:t>ん</w:t>
            </w:r>
            <w:proofErr w:type="gramEnd"/>
            <w:r w:rsidRPr="00AE0FCC">
              <w:rPr>
                <w:rFonts w:asciiTheme="minorEastAsia" w:eastAsiaTheme="minorEastAsia" w:hAnsiTheme="minorEastAsia"/>
                <w:color w:val="000000" w:themeColor="text1"/>
              </w:rPr>
              <w:t>ですが、症状は特にない</w:t>
            </w:r>
            <w:proofErr w:type="gramStart"/>
            <w:r w:rsidRPr="00AE0FCC">
              <w:rPr>
                <w:rFonts w:asciiTheme="minorEastAsia" w:eastAsiaTheme="minorEastAsia" w:hAnsiTheme="minorEastAsia"/>
                <w:color w:val="000000" w:themeColor="text1"/>
              </w:rPr>
              <w:t>ん</w:t>
            </w:r>
            <w:proofErr w:type="gramEnd"/>
            <w:r w:rsidRPr="00AE0FCC">
              <w:rPr>
                <w:rFonts w:asciiTheme="minorEastAsia" w:eastAsiaTheme="minorEastAsia" w:hAnsiTheme="minorEastAsia"/>
                <w:color w:val="000000" w:themeColor="text1"/>
              </w:rPr>
              <w:t>ですよね」と話している。</w:t>
            </w:r>
          </w:p>
          <w:p w14:paraId="12E6C8DE" w14:textId="77777777" w:rsidR="00AE0FCC" w:rsidRPr="00AE0FCC" w:rsidRDefault="00AE0FCC" w:rsidP="00AE0FCC">
            <w:pPr>
              <w:pStyle w:val="a4"/>
              <w:numPr>
                <w:ilvl w:val="0"/>
                <w:numId w:val="6"/>
              </w:numPr>
              <w:spacing w:before="40" w:after="40"/>
              <w:rPr>
                <w:rFonts w:asciiTheme="minorEastAsia" w:eastAsiaTheme="minorEastAsia" w:hAnsiTheme="minorEastAsia"/>
                <w:color w:val="000000" w:themeColor="text1"/>
              </w:rPr>
            </w:pPr>
            <w:r w:rsidRPr="00AE0FCC">
              <w:rPr>
                <w:rFonts w:asciiTheme="minorEastAsia" w:eastAsiaTheme="minorEastAsia" w:hAnsiTheme="minorEastAsia"/>
                <w:color w:val="000000" w:themeColor="text1"/>
              </w:rPr>
              <w:t>【看護師の観察】体温 36.5℃、脈拍 82回/分（整）、呼吸数 16回/分、血圧 158/96 mmHg（右上肢）。顔色良好。浮腫なし。</w:t>
            </w:r>
          </w:p>
          <w:p w14:paraId="3AB4A6B8" w14:textId="77777777" w:rsidR="00AE0FCC" w:rsidRPr="00AE0FCC" w:rsidRDefault="00AE0FCC" w:rsidP="00AE0FCC">
            <w:pPr>
              <w:pStyle w:val="a4"/>
              <w:numPr>
                <w:ilvl w:val="0"/>
                <w:numId w:val="6"/>
              </w:numPr>
              <w:spacing w:before="40" w:after="40"/>
              <w:rPr>
                <w:rFonts w:asciiTheme="minorEastAsia" w:eastAsiaTheme="minorEastAsia" w:hAnsiTheme="minorEastAsia"/>
                <w:color w:val="000000" w:themeColor="text1"/>
              </w:rPr>
            </w:pPr>
            <w:r w:rsidRPr="00AE0FCC">
              <w:rPr>
                <w:rFonts w:asciiTheme="minorEastAsia" w:eastAsiaTheme="minorEastAsia" w:hAnsiTheme="minorEastAsia"/>
                <w:color w:val="000000" w:themeColor="text1"/>
              </w:rPr>
              <w:t>【Bさんの言葉】「最近仕事が忙しくて、食事は外食ばかりです。運動はほとんどしていません。タバコは20年来、1日1箱吸っています。お酒は付き合い程度です。」</w:t>
            </w:r>
          </w:p>
        </w:tc>
      </w:tr>
    </w:tbl>
    <w:p w14:paraId="47F24C61" w14:textId="77777777" w:rsidR="00AE0FCC" w:rsidRDefault="00AE0FCC" w:rsidP="00AE0FCC">
      <w:pPr>
        <w:spacing w:before="100" w:after="100"/>
        <w:rPr>
          <w:rFonts w:asciiTheme="minorEastAsia" w:eastAsiaTheme="minorEastAsia" w:hAnsiTheme="minorEastAsia"/>
          <w:color w:val="000000" w:themeColor="text1"/>
        </w:rPr>
      </w:pPr>
    </w:p>
    <w:p w14:paraId="12D8F211" w14:textId="77777777" w:rsidR="00AE0FCC" w:rsidRPr="00AE0FCC" w:rsidRDefault="00AE0FCC" w:rsidP="00AE0FCC">
      <w:pPr>
        <w:spacing w:before="100" w:after="100"/>
        <w:rPr>
          <w:rFonts w:asciiTheme="minorEastAsia" w:eastAsiaTheme="minorEastAsia" w:hAnsiTheme="minorEastAsia" w:hint="eastAsia"/>
          <w:color w:val="000000" w:themeColor="text1"/>
        </w:rPr>
      </w:pPr>
    </w:p>
    <w:p w14:paraId="3568EE12" w14:textId="77777777" w:rsidR="00AE0FCC" w:rsidRPr="00AE0FCC" w:rsidRDefault="00AE0FCC" w:rsidP="00AE0FCC">
      <w:pPr>
        <w:spacing w:after="80"/>
        <w:rPr>
          <w:rFonts w:asciiTheme="minorEastAsia" w:eastAsiaTheme="minorEastAsia" w:hAnsiTheme="minorEastAsia"/>
          <w:color w:val="000000" w:themeColor="text1"/>
        </w:rPr>
      </w:pPr>
      <w:r w:rsidRPr="00AE0FCC">
        <w:rPr>
          <w:rFonts w:asciiTheme="minorEastAsia" w:eastAsiaTheme="minorEastAsia" w:hAnsiTheme="minorEastAsia" w:cs="游ゴシック"/>
          <w:b/>
          <w:bCs/>
          <w:color w:val="000000" w:themeColor="text1"/>
          <w:sz w:val="24"/>
          <w:szCs w:val="24"/>
        </w:rPr>
        <w:lastRenderedPageBreak/>
        <w:t>設問１　SAMPLE法による情報整理</w:t>
      </w:r>
    </w:p>
    <w:tbl>
      <w:tblPr>
        <w:tblStyle w:val="ac"/>
        <w:tblW w:w="9026" w:type="dxa"/>
        <w:tblLook w:val="04A0" w:firstRow="1" w:lastRow="0" w:firstColumn="1" w:lastColumn="0" w:noHBand="0" w:noVBand="1"/>
      </w:tblPr>
      <w:tblGrid>
        <w:gridCol w:w="9026"/>
      </w:tblGrid>
      <w:tr w:rsidR="00AE0FCC" w:rsidRPr="00AE0FCC" w14:paraId="3512B266" w14:textId="77777777" w:rsidTr="009306B5">
        <w:tc>
          <w:tcPr>
            <w:tcW w:w="0" w:type="auto"/>
          </w:tcPr>
          <w:p w14:paraId="1581F14C" w14:textId="77777777" w:rsidR="00AE0FCC" w:rsidRPr="00AE0FCC" w:rsidRDefault="00AE0FCC" w:rsidP="009306B5">
            <w:pPr>
              <w:rPr>
                <w:rFonts w:asciiTheme="minorEastAsia" w:eastAsiaTheme="minorEastAsia" w:hAnsiTheme="minorEastAsia"/>
                <w:color w:val="000000" w:themeColor="text1"/>
              </w:rPr>
            </w:pPr>
            <w:r w:rsidRPr="00AE0FCC">
              <w:rPr>
                <w:rFonts w:asciiTheme="minorEastAsia" w:eastAsiaTheme="minorEastAsia" w:hAnsiTheme="minorEastAsia" w:cs="游ゴシック"/>
                <w:b/>
                <w:bCs/>
                <w:color w:val="000000" w:themeColor="text1"/>
              </w:rPr>
              <w:t>【解答例・アセスメントの視点】</w:t>
            </w:r>
          </w:p>
        </w:tc>
      </w:tr>
      <w:tr w:rsidR="00AE0FCC" w:rsidRPr="00AE0FCC" w14:paraId="255C27DF" w14:textId="77777777" w:rsidTr="009306B5">
        <w:tc>
          <w:tcPr>
            <w:tcW w:w="0" w:type="auto"/>
          </w:tcPr>
          <w:p w14:paraId="2952B8F7" w14:textId="77777777" w:rsidR="00AE0FCC" w:rsidRPr="00AE0FCC" w:rsidRDefault="00AE0FCC" w:rsidP="009306B5">
            <w:pPr>
              <w:rPr>
                <w:rFonts w:asciiTheme="minorEastAsia" w:eastAsiaTheme="minorEastAsia" w:hAnsiTheme="minorEastAsia"/>
                <w:color w:val="000000" w:themeColor="text1"/>
              </w:rPr>
            </w:pPr>
            <w:r w:rsidRPr="00AE0FCC">
              <w:rPr>
                <w:rFonts w:asciiTheme="minorEastAsia" w:eastAsiaTheme="minorEastAsia" w:hAnsiTheme="minorEastAsia" w:cs="游ゴシック"/>
                <w:b/>
                <w:bCs/>
                <w:color w:val="000000" w:themeColor="text1"/>
              </w:rPr>
              <w:t>収集できている情報</w:t>
            </w:r>
          </w:p>
          <w:p w14:paraId="658EA143" w14:textId="77777777" w:rsidR="00AE0FCC" w:rsidRPr="00AE0FCC" w:rsidRDefault="00AE0FCC" w:rsidP="009306B5">
            <w:pPr>
              <w:spacing w:before="30" w:after="30"/>
              <w:rPr>
                <w:rFonts w:asciiTheme="minorEastAsia" w:eastAsiaTheme="minorEastAsia" w:hAnsiTheme="minorEastAsia"/>
                <w:color w:val="000000" w:themeColor="text1"/>
              </w:rPr>
            </w:pPr>
          </w:p>
          <w:tbl>
            <w:tblPr>
              <w:tblStyle w:val="ac"/>
              <w:tblW w:w="8626" w:type="dxa"/>
              <w:tblLook w:val="04A0" w:firstRow="1" w:lastRow="0" w:firstColumn="1" w:lastColumn="0" w:noHBand="0" w:noVBand="1"/>
            </w:tblPr>
            <w:tblGrid>
              <w:gridCol w:w="900"/>
              <w:gridCol w:w="7726"/>
            </w:tblGrid>
            <w:tr w:rsidR="00AE0FCC" w:rsidRPr="00AE0FCC" w14:paraId="515DF080" w14:textId="77777777" w:rsidTr="009306B5">
              <w:tc>
                <w:tcPr>
                  <w:tcW w:w="900" w:type="dxa"/>
                </w:tcPr>
                <w:p w14:paraId="2BCD76C3" w14:textId="77777777" w:rsidR="00AE0FCC" w:rsidRPr="00AE0FCC" w:rsidRDefault="00AE0FCC" w:rsidP="009306B5">
                  <w:pPr>
                    <w:jc w:val="center"/>
                    <w:rPr>
                      <w:rFonts w:asciiTheme="minorEastAsia" w:eastAsiaTheme="minorEastAsia" w:hAnsiTheme="minorEastAsia"/>
                      <w:color w:val="000000" w:themeColor="text1"/>
                    </w:rPr>
                  </w:pPr>
                  <w:r w:rsidRPr="00AE0FCC">
                    <w:rPr>
                      <w:rFonts w:asciiTheme="minorEastAsia" w:eastAsiaTheme="minorEastAsia" w:hAnsiTheme="minorEastAsia" w:cs="游ゴシック"/>
                      <w:b/>
                      <w:bCs/>
                      <w:color w:val="000000" w:themeColor="text1"/>
                    </w:rPr>
                    <w:t>S</w:t>
                  </w:r>
                </w:p>
              </w:tc>
              <w:tc>
                <w:tcPr>
                  <w:tcW w:w="7726" w:type="dxa"/>
                </w:tcPr>
                <w:p w14:paraId="0451CE24" w14:textId="77777777" w:rsidR="00AE0FCC" w:rsidRPr="00AE0FCC" w:rsidRDefault="00AE0FCC" w:rsidP="009306B5">
                  <w:pPr>
                    <w:rPr>
                      <w:rFonts w:asciiTheme="minorEastAsia" w:eastAsiaTheme="minorEastAsia" w:hAnsiTheme="minorEastAsia"/>
                      <w:color w:val="000000" w:themeColor="text1"/>
                    </w:rPr>
                  </w:pPr>
                  <w:r w:rsidRPr="00AE0FCC">
                    <w:rPr>
                      <w:rFonts w:asciiTheme="minorEastAsia" w:eastAsiaTheme="minorEastAsia" w:hAnsiTheme="minorEastAsia"/>
                      <w:color w:val="000000" w:themeColor="text1"/>
                      <w:sz w:val="21"/>
                      <w:szCs w:val="21"/>
                    </w:rPr>
                    <w:t>主訴は「症状なし」。健診で高血圧を指摘された。</w:t>
                  </w:r>
                </w:p>
              </w:tc>
            </w:tr>
            <w:tr w:rsidR="00AE0FCC" w:rsidRPr="00AE0FCC" w14:paraId="6C2BF9A5" w14:textId="77777777" w:rsidTr="009306B5">
              <w:tc>
                <w:tcPr>
                  <w:tcW w:w="900" w:type="dxa"/>
                </w:tcPr>
                <w:p w14:paraId="1BE04BE6" w14:textId="77777777" w:rsidR="00AE0FCC" w:rsidRPr="00AE0FCC" w:rsidRDefault="00AE0FCC" w:rsidP="009306B5">
                  <w:pPr>
                    <w:jc w:val="center"/>
                    <w:rPr>
                      <w:rFonts w:asciiTheme="minorEastAsia" w:eastAsiaTheme="minorEastAsia" w:hAnsiTheme="minorEastAsia"/>
                      <w:color w:val="000000" w:themeColor="text1"/>
                    </w:rPr>
                  </w:pPr>
                  <w:r w:rsidRPr="00AE0FCC">
                    <w:rPr>
                      <w:rFonts w:asciiTheme="minorEastAsia" w:eastAsiaTheme="minorEastAsia" w:hAnsiTheme="minorEastAsia" w:cs="游ゴシック"/>
                      <w:b/>
                      <w:bCs/>
                      <w:color w:val="000000" w:themeColor="text1"/>
                    </w:rPr>
                    <w:t>A</w:t>
                  </w:r>
                </w:p>
              </w:tc>
              <w:tc>
                <w:tcPr>
                  <w:tcW w:w="7726" w:type="dxa"/>
                </w:tcPr>
                <w:p w14:paraId="06CC7187" w14:textId="77777777" w:rsidR="00AE0FCC" w:rsidRPr="00AE0FCC" w:rsidRDefault="00AE0FCC" w:rsidP="009306B5">
                  <w:pPr>
                    <w:rPr>
                      <w:rFonts w:asciiTheme="minorEastAsia" w:eastAsiaTheme="minorEastAsia" w:hAnsiTheme="minorEastAsia"/>
                      <w:color w:val="000000" w:themeColor="text1"/>
                    </w:rPr>
                  </w:pPr>
                  <w:r w:rsidRPr="00AE0FCC">
                    <w:rPr>
                      <w:rFonts w:asciiTheme="minorEastAsia" w:eastAsiaTheme="minorEastAsia" w:hAnsiTheme="minorEastAsia"/>
                      <w:color w:val="000000" w:themeColor="text1"/>
                      <w:sz w:val="21"/>
                      <w:szCs w:val="21"/>
                    </w:rPr>
                    <w:t>記載なし（未確認）</w:t>
                  </w:r>
                </w:p>
              </w:tc>
            </w:tr>
            <w:tr w:rsidR="00AE0FCC" w:rsidRPr="00AE0FCC" w14:paraId="07B71814" w14:textId="77777777" w:rsidTr="009306B5">
              <w:tc>
                <w:tcPr>
                  <w:tcW w:w="900" w:type="dxa"/>
                </w:tcPr>
                <w:p w14:paraId="6E151238" w14:textId="77777777" w:rsidR="00AE0FCC" w:rsidRPr="00AE0FCC" w:rsidRDefault="00AE0FCC" w:rsidP="009306B5">
                  <w:pPr>
                    <w:jc w:val="center"/>
                    <w:rPr>
                      <w:rFonts w:asciiTheme="minorEastAsia" w:eastAsiaTheme="minorEastAsia" w:hAnsiTheme="minorEastAsia"/>
                      <w:color w:val="000000" w:themeColor="text1"/>
                    </w:rPr>
                  </w:pPr>
                  <w:r w:rsidRPr="00AE0FCC">
                    <w:rPr>
                      <w:rFonts w:asciiTheme="minorEastAsia" w:eastAsiaTheme="minorEastAsia" w:hAnsiTheme="minorEastAsia" w:cs="游ゴシック"/>
                      <w:b/>
                      <w:bCs/>
                      <w:color w:val="000000" w:themeColor="text1"/>
                    </w:rPr>
                    <w:t>M</w:t>
                  </w:r>
                </w:p>
              </w:tc>
              <w:tc>
                <w:tcPr>
                  <w:tcW w:w="7726" w:type="dxa"/>
                </w:tcPr>
                <w:p w14:paraId="3968E21C" w14:textId="77777777" w:rsidR="00AE0FCC" w:rsidRPr="00AE0FCC" w:rsidRDefault="00AE0FCC" w:rsidP="009306B5">
                  <w:pPr>
                    <w:rPr>
                      <w:rFonts w:asciiTheme="minorEastAsia" w:eastAsiaTheme="minorEastAsia" w:hAnsiTheme="minorEastAsia"/>
                      <w:color w:val="000000" w:themeColor="text1"/>
                    </w:rPr>
                  </w:pPr>
                  <w:r w:rsidRPr="00AE0FCC">
                    <w:rPr>
                      <w:rFonts w:asciiTheme="minorEastAsia" w:eastAsiaTheme="minorEastAsia" w:hAnsiTheme="minorEastAsia"/>
                      <w:color w:val="000000" w:themeColor="text1"/>
                      <w:sz w:val="21"/>
                      <w:szCs w:val="21"/>
                    </w:rPr>
                    <w:t>記載なし（未確認）</w:t>
                  </w:r>
                </w:p>
              </w:tc>
            </w:tr>
            <w:tr w:rsidR="00AE0FCC" w:rsidRPr="00AE0FCC" w14:paraId="257A0BF2" w14:textId="77777777" w:rsidTr="009306B5">
              <w:tc>
                <w:tcPr>
                  <w:tcW w:w="900" w:type="dxa"/>
                </w:tcPr>
                <w:p w14:paraId="16236AD2" w14:textId="77777777" w:rsidR="00AE0FCC" w:rsidRPr="00AE0FCC" w:rsidRDefault="00AE0FCC" w:rsidP="009306B5">
                  <w:pPr>
                    <w:jc w:val="center"/>
                    <w:rPr>
                      <w:rFonts w:asciiTheme="minorEastAsia" w:eastAsiaTheme="minorEastAsia" w:hAnsiTheme="minorEastAsia"/>
                      <w:color w:val="000000" w:themeColor="text1"/>
                    </w:rPr>
                  </w:pPr>
                  <w:r w:rsidRPr="00AE0FCC">
                    <w:rPr>
                      <w:rFonts w:asciiTheme="minorEastAsia" w:eastAsiaTheme="minorEastAsia" w:hAnsiTheme="minorEastAsia" w:cs="游ゴシック"/>
                      <w:b/>
                      <w:bCs/>
                      <w:color w:val="000000" w:themeColor="text1"/>
                    </w:rPr>
                    <w:t>P</w:t>
                  </w:r>
                </w:p>
              </w:tc>
              <w:tc>
                <w:tcPr>
                  <w:tcW w:w="7726" w:type="dxa"/>
                </w:tcPr>
                <w:p w14:paraId="67C5AC90" w14:textId="77777777" w:rsidR="00AE0FCC" w:rsidRPr="00AE0FCC" w:rsidRDefault="00AE0FCC" w:rsidP="009306B5">
                  <w:pPr>
                    <w:rPr>
                      <w:rFonts w:asciiTheme="minorEastAsia" w:eastAsiaTheme="minorEastAsia" w:hAnsiTheme="minorEastAsia"/>
                      <w:color w:val="000000" w:themeColor="text1"/>
                    </w:rPr>
                  </w:pPr>
                  <w:r w:rsidRPr="00AE0FCC">
                    <w:rPr>
                      <w:rFonts w:asciiTheme="minorEastAsia" w:eastAsiaTheme="minorEastAsia" w:hAnsiTheme="minorEastAsia"/>
                      <w:color w:val="000000" w:themeColor="text1"/>
                      <w:sz w:val="21"/>
                      <w:szCs w:val="21"/>
                    </w:rPr>
                    <w:t>特記すべき既往歴なし</w:t>
                  </w:r>
                </w:p>
              </w:tc>
            </w:tr>
            <w:tr w:rsidR="00AE0FCC" w:rsidRPr="00AE0FCC" w14:paraId="721391CF" w14:textId="77777777" w:rsidTr="009306B5">
              <w:tc>
                <w:tcPr>
                  <w:tcW w:w="900" w:type="dxa"/>
                </w:tcPr>
                <w:p w14:paraId="56291183" w14:textId="77777777" w:rsidR="00AE0FCC" w:rsidRPr="00AE0FCC" w:rsidRDefault="00AE0FCC" w:rsidP="009306B5">
                  <w:pPr>
                    <w:jc w:val="center"/>
                    <w:rPr>
                      <w:rFonts w:asciiTheme="minorEastAsia" w:eastAsiaTheme="minorEastAsia" w:hAnsiTheme="minorEastAsia"/>
                      <w:color w:val="000000" w:themeColor="text1"/>
                    </w:rPr>
                  </w:pPr>
                  <w:r w:rsidRPr="00AE0FCC">
                    <w:rPr>
                      <w:rFonts w:asciiTheme="minorEastAsia" w:eastAsiaTheme="minorEastAsia" w:hAnsiTheme="minorEastAsia" w:cs="游ゴシック"/>
                      <w:b/>
                      <w:bCs/>
                      <w:color w:val="000000" w:themeColor="text1"/>
                    </w:rPr>
                    <w:t>L</w:t>
                  </w:r>
                </w:p>
              </w:tc>
              <w:tc>
                <w:tcPr>
                  <w:tcW w:w="7726" w:type="dxa"/>
                </w:tcPr>
                <w:p w14:paraId="0091BD30" w14:textId="77777777" w:rsidR="00AE0FCC" w:rsidRPr="00AE0FCC" w:rsidRDefault="00AE0FCC" w:rsidP="009306B5">
                  <w:pPr>
                    <w:rPr>
                      <w:rFonts w:asciiTheme="minorEastAsia" w:eastAsiaTheme="minorEastAsia" w:hAnsiTheme="minorEastAsia"/>
                      <w:color w:val="000000" w:themeColor="text1"/>
                    </w:rPr>
                  </w:pPr>
                  <w:r w:rsidRPr="00AE0FCC">
                    <w:rPr>
                      <w:rFonts w:asciiTheme="minorEastAsia" w:eastAsiaTheme="minorEastAsia" w:hAnsiTheme="minorEastAsia"/>
                      <w:color w:val="000000" w:themeColor="text1"/>
                      <w:sz w:val="21"/>
                      <w:szCs w:val="21"/>
                    </w:rPr>
                    <w:t>外食が多い（詳細未確認）</w:t>
                  </w:r>
                </w:p>
              </w:tc>
            </w:tr>
            <w:tr w:rsidR="00AE0FCC" w:rsidRPr="00AE0FCC" w14:paraId="7486C7DF" w14:textId="77777777" w:rsidTr="009306B5">
              <w:tc>
                <w:tcPr>
                  <w:tcW w:w="900" w:type="dxa"/>
                </w:tcPr>
                <w:p w14:paraId="73CD94F4" w14:textId="77777777" w:rsidR="00AE0FCC" w:rsidRPr="00AE0FCC" w:rsidRDefault="00AE0FCC" w:rsidP="009306B5">
                  <w:pPr>
                    <w:jc w:val="center"/>
                    <w:rPr>
                      <w:rFonts w:asciiTheme="minorEastAsia" w:eastAsiaTheme="minorEastAsia" w:hAnsiTheme="minorEastAsia"/>
                      <w:color w:val="000000" w:themeColor="text1"/>
                    </w:rPr>
                  </w:pPr>
                  <w:r w:rsidRPr="00AE0FCC">
                    <w:rPr>
                      <w:rFonts w:asciiTheme="minorEastAsia" w:eastAsiaTheme="minorEastAsia" w:hAnsiTheme="minorEastAsia" w:cs="游ゴシック"/>
                      <w:b/>
                      <w:bCs/>
                      <w:color w:val="000000" w:themeColor="text1"/>
                    </w:rPr>
                    <w:t>E</w:t>
                  </w:r>
                </w:p>
              </w:tc>
              <w:tc>
                <w:tcPr>
                  <w:tcW w:w="7726" w:type="dxa"/>
                </w:tcPr>
                <w:p w14:paraId="30D84975" w14:textId="77777777" w:rsidR="00AE0FCC" w:rsidRPr="00AE0FCC" w:rsidRDefault="00AE0FCC" w:rsidP="009306B5">
                  <w:pPr>
                    <w:rPr>
                      <w:rFonts w:asciiTheme="minorEastAsia" w:eastAsiaTheme="minorEastAsia" w:hAnsiTheme="minorEastAsia"/>
                      <w:color w:val="000000" w:themeColor="text1"/>
                    </w:rPr>
                  </w:pPr>
                  <w:r w:rsidRPr="00AE0FCC">
                    <w:rPr>
                      <w:rFonts w:asciiTheme="minorEastAsia" w:eastAsiaTheme="minorEastAsia" w:hAnsiTheme="minorEastAsia"/>
                      <w:color w:val="000000" w:themeColor="text1"/>
                      <w:sz w:val="21"/>
                      <w:szCs w:val="21"/>
                    </w:rPr>
                    <w:t>職場健診がきっかけ。多忙・喫煙・運動不足の生活背景</w:t>
                  </w:r>
                </w:p>
              </w:tc>
            </w:tr>
          </w:tbl>
          <w:p w14:paraId="71AEA2F4" w14:textId="77777777" w:rsidR="00AE0FCC" w:rsidRPr="00AE0FCC" w:rsidRDefault="00AE0FCC" w:rsidP="009306B5">
            <w:pPr>
              <w:spacing w:before="60" w:after="40"/>
              <w:rPr>
                <w:rFonts w:asciiTheme="minorEastAsia" w:eastAsiaTheme="minorEastAsia" w:hAnsiTheme="minorEastAsia"/>
                <w:color w:val="000000" w:themeColor="text1"/>
              </w:rPr>
            </w:pPr>
          </w:p>
          <w:p w14:paraId="53AE6F0A" w14:textId="77777777" w:rsidR="00AE0FCC" w:rsidRPr="00AE0FCC" w:rsidRDefault="00AE0FCC" w:rsidP="009306B5">
            <w:pPr>
              <w:rPr>
                <w:rFonts w:asciiTheme="minorEastAsia" w:eastAsiaTheme="minorEastAsia" w:hAnsiTheme="minorEastAsia"/>
                <w:color w:val="000000" w:themeColor="text1"/>
              </w:rPr>
            </w:pPr>
            <w:r w:rsidRPr="00AE0FCC">
              <w:rPr>
                <w:rFonts w:asciiTheme="minorEastAsia" w:eastAsiaTheme="minorEastAsia" w:hAnsiTheme="minorEastAsia" w:cs="游ゴシック"/>
                <w:b/>
                <w:bCs/>
                <w:color w:val="000000" w:themeColor="text1"/>
              </w:rPr>
              <w:t>さらに確認が必要な情報</w:t>
            </w:r>
          </w:p>
          <w:p w14:paraId="65E6AAF9" w14:textId="77777777" w:rsidR="00AE0FCC" w:rsidRPr="00AE0FCC" w:rsidRDefault="00AE0FCC" w:rsidP="00AE0FCC">
            <w:pPr>
              <w:pStyle w:val="a4"/>
              <w:numPr>
                <w:ilvl w:val="0"/>
                <w:numId w:val="6"/>
              </w:numPr>
              <w:spacing w:before="30" w:after="30"/>
              <w:rPr>
                <w:rFonts w:asciiTheme="minorEastAsia" w:eastAsiaTheme="minorEastAsia" w:hAnsiTheme="minorEastAsia"/>
                <w:color w:val="000000" w:themeColor="text1"/>
              </w:rPr>
            </w:pPr>
            <w:r w:rsidRPr="00AE0FCC">
              <w:rPr>
                <w:rFonts w:asciiTheme="minorEastAsia" w:eastAsiaTheme="minorEastAsia" w:hAnsiTheme="minorEastAsia"/>
                <w:color w:val="000000" w:themeColor="text1"/>
                <w:sz w:val="21"/>
                <w:szCs w:val="21"/>
              </w:rPr>
              <w:t>A：薬剤（特にアスピリン・NSAIDs）・食物アレルギーの有無</w:t>
            </w:r>
          </w:p>
          <w:p w14:paraId="5D39F237" w14:textId="77777777" w:rsidR="00AE0FCC" w:rsidRPr="00AE0FCC" w:rsidRDefault="00AE0FCC" w:rsidP="00AE0FCC">
            <w:pPr>
              <w:pStyle w:val="a4"/>
              <w:numPr>
                <w:ilvl w:val="0"/>
                <w:numId w:val="6"/>
              </w:numPr>
              <w:spacing w:before="30" w:after="30"/>
              <w:rPr>
                <w:rFonts w:asciiTheme="minorEastAsia" w:eastAsiaTheme="minorEastAsia" w:hAnsiTheme="minorEastAsia"/>
                <w:color w:val="000000" w:themeColor="text1"/>
              </w:rPr>
            </w:pPr>
            <w:r w:rsidRPr="00AE0FCC">
              <w:rPr>
                <w:rFonts w:asciiTheme="minorEastAsia" w:eastAsiaTheme="minorEastAsia" w:hAnsiTheme="minorEastAsia"/>
                <w:color w:val="000000" w:themeColor="text1"/>
                <w:sz w:val="21"/>
                <w:szCs w:val="21"/>
              </w:rPr>
              <w:t>M：自己判断で服用している市販薬・サプリメントの有無</w:t>
            </w:r>
          </w:p>
          <w:p w14:paraId="130E0711" w14:textId="77777777" w:rsidR="00AE0FCC" w:rsidRPr="00AE0FCC" w:rsidRDefault="00AE0FCC" w:rsidP="00AE0FCC">
            <w:pPr>
              <w:pStyle w:val="a4"/>
              <w:numPr>
                <w:ilvl w:val="0"/>
                <w:numId w:val="6"/>
              </w:numPr>
              <w:spacing w:before="30" w:after="30"/>
              <w:rPr>
                <w:rFonts w:asciiTheme="minorEastAsia" w:eastAsiaTheme="minorEastAsia" w:hAnsiTheme="minorEastAsia"/>
                <w:color w:val="000000" w:themeColor="text1"/>
              </w:rPr>
            </w:pPr>
            <w:r w:rsidRPr="00AE0FCC">
              <w:rPr>
                <w:rFonts w:asciiTheme="minorEastAsia" w:eastAsiaTheme="minorEastAsia" w:hAnsiTheme="minorEastAsia"/>
                <w:color w:val="000000" w:themeColor="text1"/>
                <w:sz w:val="21"/>
                <w:szCs w:val="21"/>
              </w:rPr>
              <w:t>L：塩分・飽和脂肪酸の具体的な摂取状況</w:t>
            </w:r>
          </w:p>
          <w:p w14:paraId="1C31DDE9" w14:textId="77777777" w:rsidR="00AE0FCC" w:rsidRPr="00AE0FCC" w:rsidRDefault="00AE0FCC" w:rsidP="00AE0FCC">
            <w:pPr>
              <w:pStyle w:val="a4"/>
              <w:numPr>
                <w:ilvl w:val="0"/>
                <w:numId w:val="6"/>
              </w:numPr>
              <w:spacing w:before="30" w:after="30"/>
              <w:rPr>
                <w:rFonts w:asciiTheme="minorEastAsia" w:eastAsiaTheme="minorEastAsia" w:hAnsiTheme="minorEastAsia"/>
                <w:color w:val="000000" w:themeColor="text1"/>
              </w:rPr>
            </w:pPr>
            <w:r w:rsidRPr="00AE0FCC">
              <w:rPr>
                <w:rFonts w:asciiTheme="minorEastAsia" w:eastAsiaTheme="minorEastAsia" w:hAnsiTheme="minorEastAsia"/>
                <w:color w:val="000000" w:themeColor="text1"/>
                <w:sz w:val="21"/>
                <w:szCs w:val="21"/>
              </w:rPr>
              <w:t>家族歴：高血圧・心血管疾患・脳卒中の有無</w:t>
            </w:r>
          </w:p>
          <w:p w14:paraId="401AF91A" w14:textId="77777777" w:rsidR="00AE0FCC" w:rsidRPr="00AE0FCC" w:rsidRDefault="00AE0FCC" w:rsidP="00AE0FCC">
            <w:pPr>
              <w:pStyle w:val="a4"/>
              <w:numPr>
                <w:ilvl w:val="0"/>
                <w:numId w:val="6"/>
              </w:numPr>
              <w:spacing w:before="30" w:after="30"/>
              <w:rPr>
                <w:rFonts w:asciiTheme="minorEastAsia" w:eastAsiaTheme="minorEastAsia" w:hAnsiTheme="minorEastAsia"/>
                <w:color w:val="000000" w:themeColor="text1"/>
              </w:rPr>
            </w:pPr>
            <w:r w:rsidRPr="00AE0FCC">
              <w:rPr>
                <w:rFonts w:asciiTheme="minorEastAsia" w:eastAsiaTheme="minorEastAsia" w:hAnsiTheme="minorEastAsia"/>
                <w:color w:val="000000" w:themeColor="text1"/>
                <w:sz w:val="21"/>
                <w:szCs w:val="21"/>
              </w:rPr>
              <w:t>睡眠状況・ストレスの程度</w:t>
            </w:r>
          </w:p>
          <w:p w14:paraId="65D342E5" w14:textId="77777777" w:rsidR="00AE0FCC" w:rsidRPr="00AE0FCC" w:rsidRDefault="00AE0FCC" w:rsidP="009306B5">
            <w:pPr>
              <w:spacing w:before="40" w:after="20"/>
              <w:rPr>
                <w:rFonts w:asciiTheme="minorEastAsia" w:eastAsiaTheme="minorEastAsia" w:hAnsiTheme="minorEastAsia"/>
                <w:color w:val="000000" w:themeColor="text1"/>
              </w:rPr>
            </w:pPr>
          </w:p>
          <w:p w14:paraId="74BA2CF8" w14:textId="77777777" w:rsidR="00AE0FCC" w:rsidRPr="00AE0FCC" w:rsidRDefault="00AE0FCC" w:rsidP="009306B5">
            <w:pPr>
              <w:rPr>
                <w:rFonts w:asciiTheme="minorEastAsia" w:eastAsiaTheme="minorEastAsia" w:hAnsiTheme="minorEastAsia"/>
                <w:color w:val="000000" w:themeColor="text1"/>
              </w:rPr>
            </w:pPr>
            <w:r w:rsidRPr="00AE0FCC">
              <w:rPr>
                <w:rFonts w:asciiTheme="minorEastAsia" w:eastAsiaTheme="minorEastAsia" w:hAnsiTheme="minorEastAsia"/>
                <w:i/>
                <w:iCs/>
                <w:color w:val="000000" w:themeColor="text1"/>
                <w:sz w:val="21"/>
                <w:szCs w:val="21"/>
              </w:rPr>
              <w:t>▶ アセスメントの視点：SAMPLE法は、得られた情報と不足している情報の両方を整理するツールである。「確認できていない」と気づくことがアセスメントの第一歩である。</w:t>
            </w:r>
          </w:p>
        </w:tc>
      </w:tr>
    </w:tbl>
    <w:p w14:paraId="5B726090" w14:textId="77777777" w:rsidR="00AE0FCC" w:rsidRPr="00AE0FCC" w:rsidRDefault="00AE0FCC" w:rsidP="00AE0FCC">
      <w:pPr>
        <w:spacing w:before="100" w:after="100"/>
        <w:rPr>
          <w:rFonts w:asciiTheme="minorEastAsia" w:eastAsiaTheme="minorEastAsia" w:hAnsiTheme="minorEastAsia"/>
          <w:color w:val="000000" w:themeColor="text1"/>
        </w:rPr>
      </w:pPr>
    </w:p>
    <w:p w14:paraId="4DEF6A40" w14:textId="77777777" w:rsidR="00AE0FCC" w:rsidRPr="00AE0FCC" w:rsidRDefault="00AE0FCC" w:rsidP="00AE0FCC">
      <w:pPr>
        <w:spacing w:after="80"/>
        <w:rPr>
          <w:rFonts w:asciiTheme="minorEastAsia" w:eastAsiaTheme="minorEastAsia" w:hAnsiTheme="minorEastAsia"/>
          <w:color w:val="000000" w:themeColor="text1"/>
        </w:rPr>
      </w:pPr>
      <w:r w:rsidRPr="00AE0FCC">
        <w:rPr>
          <w:rFonts w:asciiTheme="minorEastAsia" w:eastAsiaTheme="minorEastAsia" w:hAnsiTheme="minorEastAsia" w:cs="游ゴシック"/>
          <w:b/>
          <w:bCs/>
          <w:color w:val="000000" w:themeColor="text1"/>
          <w:sz w:val="24"/>
          <w:szCs w:val="24"/>
        </w:rPr>
        <w:t>設問２　無症状でもアセスメントが必要な理由</w:t>
      </w:r>
    </w:p>
    <w:tbl>
      <w:tblPr>
        <w:tblStyle w:val="ac"/>
        <w:tblW w:w="9026" w:type="dxa"/>
        <w:tblLook w:val="04A0" w:firstRow="1" w:lastRow="0" w:firstColumn="1" w:lastColumn="0" w:noHBand="0" w:noVBand="1"/>
      </w:tblPr>
      <w:tblGrid>
        <w:gridCol w:w="9026"/>
      </w:tblGrid>
      <w:tr w:rsidR="00AE0FCC" w:rsidRPr="00AE0FCC" w14:paraId="4EA9D17E" w14:textId="77777777" w:rsidTr="009306B5">
        <w:tc>
          <w:tcPr>
            <w:tcW w:w="0" w:type="auto"/>
          </w:tcPr>
          <w:p w14:paraId="74CBEF57" w14:textId="77777777" w:rsidR="00AE0FCC" w:rsidRPr="00AE0FCC" w:rsidRDefault="00AE0FCC" w:rsidP="009306B5">
            <w:pPr>
              <w:rPr>
                <w:rFonts w:asciiTheme="minorEastAsia" w:eastAsiaTheme="minorEastAsia" w:hAnsiTheme="minorEastAsia"/>
                <w:color w:val="000000" w:themeColor="text1"/>
              </w:rPr>
            </w:pPr>
            <w:r w:rsidRPr="00AE0FCC">
              <w:rPr>
                <w:rFonts w:asciiTheme="minorEastAsia" w:eastAsiaTheme="minorEastAsia" w:hAnsiTheme="minorEastAsia" w:cs="游ゴシック"/>
                <w:b/>
                <w:bCs/>
                <w:color w:val="000000" w:themeColor="text1"/>
              </w:rPr>
              <w:t>【解答例・看護の根拠】</w:t>
            </w:r>
          </w:p>
        </w:tc>
      </w:tr>
      <w:tr w:rsidR="00AE0FCC" w:rsidRPr="00AE0FCC" w14:paraId="701F7123" w14:textId="77777777" w:rsidTr="009306B5">
        <w:tc>
          <w:tcPr>
            <w:tcW w:w="0" w:type="auto"/>
          </w:tcPr>
          <w:p w14:paraId="63D6B666" w14:textId="77777777" w:rsidR="00AE0FCC" w:rsidRPr="00AE0FCC" w:rsidRDefault="00AE0FCC" w:rsidP="009306B5">
            <w:pPr>
              <w:rPr>
                <w:rFonts w:asciiTheme="minorEastAsia" w:eastAsiaTheme="minorEastAsia" w:hAnsiTheme="minorEastAsia"/>
                <w:color w:val="000000" w:themeColor="text1"/>
              </w:rPr>
            </w:pPr>
            <w:r w:rsidRPr="00AE0FCC">
              <w:rPr>
                <w:rFonts w:asciiTheme="minorEastAsia" w:eastAsiaTheme="minorEastAsia" w:hAnsiTheme="minorEastAsia"/>
                <w:color w:val="000000" w:themeColor="text1"/>
              </w:rPr>
              <w:t>高血圧は「沈黙の殺人者（Silent Killer）」と呼ばれ、症状がないまま進行し、脳卒中・心筋梗塞・腎不全などの重篤な合併症を引き起こす。</w:t>
            </w:r>
          </w:p>
          <w:p w14:paraId="3F2048E9" w14:textId="77777777" w:rsidR="00AE0FCC" w:rsidRPr="00AE0FCC" w:rsidRDefault="00AE0FCC" w:rsidP="009306B5">
            <w:pPr>
              <w:spacing w:before="40" w:after="40"/>
              <w:rPr>
                <w:rFonts w:asciiTheme="minorEastAsia" w:eastAsiaTheme="minorEastAsia" w:hAnsiTheme="minorEastAsia"/>
                <w:color w:val="000000" w:themeColor="text1"/>
              </w:rPr>
            </w:pPr>
          </w:p>
          <w:p w14:paraId="5499F506" w14:textId="77777777" w:rsidR="00AE0FCC" w:rsidRPr="00AE0FCC" w:rsidRDefault="00AE0FCC" w:rsidP="00AE0FCC">
            <w:pPr>
              <w:pStyle w:val="a4"/>
              <w:numPr>
                <w:ilvl w:val="0"/>
                <w:numId w:val="6"/>
              </w:numPr>
              <w:spacing w:before="40" w:after="40"/>
              <w:rPr>
                <w:rFonts w:asciiTheme="minorEastAsia" w:eastAsiaTheme="minorEastAsia" w:hAnsiTheme="minorEastAsia"/>
                <w:color w:val="000000" w:themeColor="text1"/>
              </w:rPr>
            </w:pPr>
            <w:r w:rsidRPr="00AE0FCC">
              <w:rPr>
                <w:rFonts w:asciiTheme="minorEastAsia" w:eastAsiaTheme="minorEastAsia" w:hAnsiTheme="minorEastAsia"/>
                <w:color w:val="000000" w:themeColor="text1"/>
                <w:sz w:val="21"/>
                <w:szCs w:val="21"/>
              </w:rPr>
              <w:t>症状がないことは「健康である」ことを意味しない。O情報（血圧値・身体所見）が異常を示している以上、アセスメントと介入が必要である。</w:t>
            </w:r>
          </w:p>
          <w:p w14:paraId="3159D3FA" w14:textId="77777777" w:rsidR="00AE0FCC" w:rsidRPr="00AE0FCC" w:rsidRDefault="00AE0FCC" w:rsidP="00AE0FCC">
            <w:pPr>
              <w:pStyle w:val="a4"/>
              <w:numPr>
                <w:ilvl w:val="0"/>
                <w:numId w:val="6"/>
              </w:numPr>
              <w:spacing w:before="40" w:after="40"/>
              <w:rPr>
                <w:rFonts w:asciiTheme="minorEastAsia" w:eastAsiaTheme="minorEastAsia" w:hAnsiTheme="minorEastAsia"/>
                <w:color w:val="000000" w:themeColor="text1"/>
              </w:rPr>
            </w:pPr>
            <w:r w:rsidRPr="00AE0FCC">
              <w:rPr>
                <w:rFonts w:asciiTheme="minorEastAsia" w:eastAsiaTheme="minorEastAsia" w:hAnsiTheme="minorEastAsia"/>
                <w:color w:val="000000" w:themeColor="text1"/>
                <w:sz w:val="21"/>
                <w:szCs w:val="21"/>
              </w:rPr>
              <w:t>看護過程のアセスメントはS情報だけでなくO情報も含む。「症状なし」はS情報が乏しいことを意味し、O情報の収集の重要性が高まる。</w:t>
            </w:r>
          </w:p>
          <w:p w14:paraId="5E25EDC4" w14:textId="77777777" w:rsidR="00AE0FCC" w:rsidRPr="00AE0FCC" w:rsidRDefault="00AE0FCC" w:rsidP="00AE0FCC">
            <w:pPr>
              <w:pStyle w:val="a4"/>
              <w:numPr>
                <w:ilvl w:val="0"/>
                <w:numId w:val="6"/>
              </w:numPr>
              <w:spacing w:before="40" w:after="40"/>
              <w:rPr>
                <w:rFonts w:asciiTheme="minorEastAsia" w:eastAsiaTheme="minorEastAsia" w:hAnsiTheme="minorEastAsia"/>
                <w:color w:val="000000" w:themeColor="text1"/>
              </w:rPr>
            </w:pPr>
            <w:r w:rsidRPr="00AE0FCC">
              <w:rPr>
                <w:rFonts w:asciiTheme="minorEastAsia" w:eastAsiaTheme="minorEastAsia" w:hAnsiTheme="minorEastAsia"/>
                <w:color w:val="000000" w:themeColor="text1"/>
                <w:sz w:val="21"/>
                <w:szCs w:val="21"/>
              </w:rPr>
              <w:t>Bさんは喫煙・肥満・運動不足・塩分過多など複数のリスク因子を持つ。合併症のリスクを評価し、予防的介入（健康教育）を行うことが看護師の役割である。</w:t>
            </w:r>
          </w:p>
        </w:tc>
      </w:tr>
    </w:tbl>
    <w:p w14:paraId="01442C00" w14:textId="77777777" w:rsidR="00AE0FCC" w:rsidRDefault="00AE0FCC" w:rsidP="00AE0FCC">
      <w:pPr>
        <w:spacing w:before="100" w:after="100"/>
        <w:rPr>
          <w:rFonts w:asciiTheme="minorEastAsia" w:eastAsiaTheme="minorEastAsia" w:hAnsiTheme="minorEastAsia"/>
          <w:color w:val="000000" w:themeColor="text1"/>
        </w:rPr>
      </w:pPr>
    </w:p>
    <w:p w14:paraId="3757855C" w14:textId="77777777" w:rsidR="00AE0FCC" w:rsidRPr="00AE0FCC" w:rsidRDefault="00AE0FCC" w:rsidP="00AE0FCC">
      <w:pPr>
        <w:spacing w:before="100" w:after="100"/>
        <w:rPr>
          <w:rFonts w:asciiTheme="minorEastAsia" w:eastAsiaTheme="minorEastAsia" w:hAnsiTheme="minorEastAsia" w:hint="eastAsia"/>
          <w:color w:val="000000" w:themeColor="text1"/>
        </w:rPr>
      </w:pPr>
    </w:p>
    <w:p w14:paraId="2F58BF36" w14:textId="77777777" w:rsidR="00AE0FCC" w:rsidRPr="00AE0FCC" w:rsidRDefault="00AE0FCC" w:rsidP="00AE0FCC">
      <w:pPr>
        <w:spacing w:after="80"/>
        <w:rPr>
          <w:rFonts w:asciiTheme="minorEastAsia" w:eastAsiaTheme="minorEastAsia" w:hAnsiTheme="minorEastAsia"/>
          <w:color w:val="000000" w:themeColor="text1"/>
        </w:rPr>
      </w:pPr>
      <w:r w:rsidRPr="00AE0FCC">
        <w:rPr>
          <w:rFonts w:asciiTheme="minorEastAsia" w:eastAsiaTheme="minorEastAsia" w:hAnsiTheme="minorEastAsia" w:cs="游ゴシック"/>
          <w:b/>
          <w:bCs/>
          <w:color w:val="000000" w:themeColor="text1"/>
          <w:sz w:val="24"/>
          <w:szCs w:val="24"/>
        </w:rPr>
        <w:lastRenderedPageBreak/>
        <w:t>設問３　リスク因子の整理と優先指導項目</w:t>
      </w:r>
    </w:p>
    <w:tbl>
      <w:tblPr>
        <w:tblStyle w:val="ac"/>
        <w:tblW w:w="9026" w:type="dxa"/>
        <w:tblLook w:val="04A0" w:firstRow="1" w:lastRow="0" w:firstColumn="1" w:lastColumn="0" w:noHBand="0" w:noVBand="1"/>
      </w:tblPr>
      <w:tblGrid>
        <w:gridCol w:w="9026"/>
      </w:tblGrid>
      <w:tr w:rsidR="00AE0FCC" w:rsidRPr="00AE0FCC" w14:paraId="3FCC4E34" w14:textId="77777777" w:rsidTr="009306B5">
        <w:tc>
          <w:tcPr>
            <w:tcW w:w="0" w:type="auto"/>
          </w:tcPr>
          <w:p w14:paraId="7AAC51D5" w14:textId="77777777" w:rsidR="00AE0FCC" w:rsidRPr="00AE0FCC" w:rsidRDefault="00AE0FCC" w:rsidP="009306B5">
            <w:pPr>
              <w:rPr>
                <w:rFonts w:asciiTheme="minorEastAsia" w:eastAsiaTheme="minorEastAsia" w:hAnsiTheme="minorEastAsia"/>
                <w:color w:val="000000" w:themeColor="text1"/>
              </w:rPr>
            </w:pPr>
            <w:r w:rsidRPr="00AE0FCC">
              <w:rPr>
                <w:rFonts w:asciiTheme="minorEastAsia" w:eastAsiaTheme="minorEastAsia" w:hAnsiTheme="minorEastAsia" w:cs="游ゴシック"/>
                <w:b/>
                <w:bCs/>
                <w:color w:val="000000" w:themeColor="text1"/>
              </w:rPr>
              <w:t>【解答例・指導の根拠】</w:t>
            </w:r>
          </w:p>
        </w:tc>
      </w:tr>
      <w:tr w:rsidR="00AE0FCC" w:rsidRPr="00AE0FCC" w14:paraId="1612967D" w14:textId="77777777" w:rsidTr="009306B5">
        <w:tc>
          <w:tcPr>
            <w:tcW w:w="0" w:type="auto"/>
          </w:tcPr>
          <w:p w14:paraId="1BE0FFD4" w14:textId="77777777" w:rsidR="00AE0FCC" w:rsidRPr="00AE0FCC" w:rsidRDefault="00AE0FCC" w:rsidP="009306B5">
            <w:pPr>
              <w:rPr>
                <w:rFonts w:asciiTheme="minorEastAsia" w:eastAsiaTheme="minorEastAsia" w:hAnsiTheme="minorEastAsia"/>
                <w:color w:val="000000" w:themeColor="text1"/>
              </w:rPr>
            </w:pPr>
            <w:r w:rsidRPr="00AE0FCC">
              <w:rPr>
                <w:rFonts w:asciiTheme="minorEastAsia" w:eastAsiaTheme="minorEastAsia" w:hAnsiTheme="minorEastAsia" w:cs="游ゴシック"/>
                <w:b/>
                <w:bCs/>
                <w:color w:val="000000" w:themeColor="text1"/>
              </w:rPr>
              <w:t>Bさんのリスク因子一覧</w:t>
            </w:r>
          </w:p>
          <w:p w14:paraId="21C320D0" w14:textId="77777777" w:rsidR="00AE0FCC" w:rsidRPr="00AE0FCC" w:rsidRDefault="00AE0FCC" w:rsidP="00AE0FCC">
            <w:pPr>
              <w:pStyle w:val="a4"/>
              <w:numPr>
                <w:ilvl w:val="0"/>
                <w:numId w:val="6"/>
              </w:numPr>
              <w:spacing w:before="30" w:after="30"/>
              <w:rPr>
                <w:rFonts w:asciiTheme="minorEastAsia" w:eastAsiaTheme="minorEastAsia" w:hAnsiTheme="minorEastAsia"/>
                <w:color w:val="000000" w:themeColor="text1"/>
              </w:rPr>
            </w:pPr>
            <w:r w:rsidRPr="00AE0FCC">
              <w:rPr>
                <w:rFonts w:asciiTheme="minorEastAsia" w:eastAsiaTheme="minorEastAsia" w:hAnsiTheme="minorEastAsia"/>
                <w:color w:val="000000" w:themeColor="text1"/>
                <w:sz w:val="21"/>
                <w:szCs w:val="21"/>
              </w:rPr>
              <w:t>喫煙（20年・1日1箱）：血管収縮・動脈硬化促進の最大リスク</w:t>
            </w:r>
          </w:p>
          <w:p w14:paraId="55CE9943" w14:textId="77777777" w:rsidR="00AE0FCC" w:rsidRPr="00AE0FCC" w:rsidRDefault="00AE0FCC" w:rsidP="00AE0FCC">
            <w:pPr>
              <w:pStyle w:val="a4"/>
              <w:numPr>
                <w:ilvl w:val="0"/>
                <w:numId w:val="6"/>
              </w:numPr>
              <w:spacing w:before="30" w:after="30"/>
              <w:rPr>
                <w:rFonts w:asciiTheme="minorEastAsia" w:eastAsiaTheme="minorEastAsia" w:hAnsiTheme="minorEastAsia"/>
                <w:color w:val="000000" w:themeColor="text1"/>
              </w:rPr>
            </w:pPr>
            <w:r w:rsidRPr="00AE0FCC">
              <w:rPr>
                <w:rFonts w:asciiTheme="minorEastAsia" w:eastAsiaTheme="minorEastAsia" w:hAnsiTheme="minorEastAsia"/>
                <w:color w:val="000000" w:themeColor="text1"/>
                <w:sz w:val="21"/>
                <w:szCs w:val="21"/>
              </w:rPr>
              <w:t>外食中心：塩分・飽和脂肪酸過多の可能性</w:t>
            </w:r>
          </w:p>
          <w:p w14:paraId="71DA870A" w14:textId="77777777" w:rsidR="00AE0FCC" w:rsidRPr="00AE0FCC" w:rsidRDefault="00AE0FCC" w:rsidP="00AE0FCC">
            <w:pPr>
              <w:pStyle w:val="a4"/>
              <w:numPr>
                <w:ilvl w:val="0"/>
                <w:numId w:val="6"/>
              </w:numPr>
              <w:spacing w:before="30" w:after="30"/>
              <w:rPr>
                <w:rFonts w:asciiTheme="minorEastAsia" w:eastAsiaTheme="minorEastAsia" w:hAnsiTheme="minorEastAsia"/>
                <w:color w:val="000000" w:themeColor="text1"/>
              </w:rPr>
            </w:pPr>
            <w:r w:rsidRPr="00AE0FCC">
              <w:rPr>
                <w:rFonts w:asciiTheme="minorEastAsia" w:eastAsiaTheme="minorEastAsia" w:hAnsiTheme="minorEastAsia"/>
                <w:color w:val="000000" w:themeColor="text1"/>
                <w:sz w:val="21"/>
                <w:szCs w:val="21"/>
              </w:rPr>
              <w:t>運動不足：体重増加・血圧上昇のリスク</w:t>
            </w:r>
          </w:p>
          <w:p w14:paraId="677B7375" w14:textId="77777777" w:rsidR="00AE0FCC" w:rsidRPr="00AE0FCC" w:rsidRDefault="00AE0FCC" w:rsidP="00AE0FCC">
            <w:pPr>
              <w:pStyle w:val="a4"/>
              <w:numPr>
                <w:ilvl w:val="0"/>
                <w:numId w:val="6"/>
              </w:numPr>
              <w:spacing w:before="30" w:after="30"/>
              <w:rPr>
                <w:rFonts w:asciiTheme="minorEastAsia" w:eastAsiaTheme="minorEastAsia" w:hAnsiTheme="minorEastAsia"/>
                <w:color w:val="000000" w:themeColor="text1"/>
              </w:rPr>
            </w:pPr>
            <w:r w:rsidRPr="00AE0FCC">
              <w:rPr>
                <w:rFonts w:asciiTheme="minorEastAsia" w:eastAsiaTheme="minorEastAsia" w:hAnsiTheme="minorEastAsia"/>
                <w:color w:val="000000" w:themeColor="text1"/>
                <w:sz w:val="21"/>
                <w:szCs w:val="21"/>
              </w:rPr>
              <w:t>心理社会的ストレス（多忙）：交感神経活性化による血圧上昇</w:t>
            </w:r>
          </w:p>
          <w:p w14:paraId="06092DD8" w14:textId="77777777" w:rsidR="00AE0FCC" w:rsidRPr="00AE0FCC" w:rsidRDefault="00AE0FCC" w:rsidP="009306B5">
            <w:pPr>
              <w:spacing w:before="40" w:after="40"/>
              <w:rPr>
                <w:rFonts w:asciiTheme="minorEastAsia" w:eastAsiaTheme="minorEastAsia" w:hAnsiTheme="minorEastAsia"/>
                <w:color w:val="000000" w:themeColor="text1"/>
              </w:rPr>
            </w:pPr>
          </w:p>
          <w:p w14:paraId="29305EE2" w14:textId="77777777" w:rsidR="00AE0FCC" w:rsidRPr="00AE0FCC" w:rsidRDefault="00AE0FCC" w:rsidP="009306B5">
            <w:pPr>
              <w:rPr>
                <w:rFonts w:asciiTheme="minorEastAsia" w:eastAsiaTheme="minorEastAsia" w:hAnsiTheme="minorEastAsia"/>
                <w:color w:val="000000" w:themeColor="text1"/>
              </w:rPr>
            </w:pPr>
            <w:r w:rsidRPr="00AE0FCC">
              <w:rPr>
                <w:rFonts w:asciiTheme="minorEastAsia" w:eastAsiaTheme="minorEastAsia" w:hAnsiTheme="minorEastAsia" w:cs="游ゴシック"/>
                <w:b/>
                <w:bCs/>
                <w:color w:val="000000" w:themeColor="text1"/>
              </w:rPr>
              <w:t>優先指導項目：禁煙支援</w:t>
            </w:r>
          </w:p>
          <w:p w14:paraId="3FB4CC68" w14:textId="77777777" w:rsidR="00AE0FCC" w:rsidRPr="00AE0FCC" w:rsidRDefault="00AE0FCC" w:rsidP="009306B5">
            <w:pPr>
              <w:spacing w:before="40"/>
              <w:rPr>
                <w:rFonts w:asciiTheme="minorEastAsia" w:eastAsiaTheme="minorEastAsia" w:hAnsiTheme="minorEastAsia"/>
                <w:color w:val="000000" w:themeColor="text1"/>
              </w:rPr>
            </w:pPr>
            <w:r w:rsidRPr="00AE0FCC">
              <w:rPr>
                <w:rFonts w:asciiTheme="minorEastAsia" w:eastAsiaTheme="minorEastAsia" w:hAnsiTheme="minorEastAsia"/>
                <w:color w:val="000000" w:themeColor="text1"/>
                <w:sz w:val="21"/>
                <w:szCs w:val="21"/>
              </w:rPr>
              <w:t>根拠：喫煙は高血圧患者における心血管イベントの独立したリスク因子であり、禁煙のみで心血管リスクを大幅に低下させることが示されている。他のリスク因子（食事・運動）は段階的に改善できるが、喫煙の影響は血管に直接かつ即時的にかかるため、最優先で対応すべき課題である。ニコチン依存度の評価（ファーガストン指数）や禁煙外来の紹介も検討する。</w:t>
            </w:r>
          </w:p>
        </w:tc>
      </w:tr>
    </w:tbl>
    <w:p w14:paraId="6223F1AE" w14:textId="77777777" w:rsidR="00AE0FCC" w:rsidRPr="00AE0FCC" w:rsidRDefault="00AE0FCC" w:rsidP="00AE0FCC">
      <w:pPr>
        <w:rPr>
          <w:rFonts w:asciiTheme="minorEastAsia" w:eastAsiaTheme="minorEastAsia" w:hAnsiTheme="minorEastAsia"/>
          <w:color w:val="000000" w:themeColor="text1"/>
        </w:rPr>
      </w:pPr>
    </w:p>
    <w:p w14:paraId="783EEB8A" w14:textId="77777777" w:rsidR="00AE0FCC" w:rsidRPr="00AE0FCC" w:rsidRDefault="00AE0FCC">
      <w:pPr>
        <w:spacing w:before="60" w:after="60"/>
        <w:rPr>
          <w:rFonts w:asciiTheme="minorEastAsia" w:eastAsiaTheme="minorEastAsia" w:hAnsiTheme="minorEastAsia" w:hint="eastAsia"/>
          <w:color w:val="000000" w:themeColor="text1"/>
        </w:rPr>
      </w:pPr>
    </w:p>
    <w:sectPr w:rsidR="00AE0FCC" w:rsidRPr="00AE0FCC">
      <w:pgSz w:w="11906" w:h="16838"/>
      <w:pgMar w:top="1440" w:right="1260" w:bottom="1440" w:left="126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AE5F04" w14:textId="77777777" w:rsidR="004C4A20" w:rsidRDefault="004C4A20" w:rsidP="0059793B">
      <w:r>
        <w:separator/>
      </w:r>
    </w:p>
  </w:endnote>
  <w:endnote w:type="continuationSeparator" w:id="0">
    <w:p w14:paraId="2D370670" w14:textId="77777777" w:rsidR="004C4A20" w:rsidRDefault="004C4A20" w:rsidP="005979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Segoe UI Emoji">
    <w:panose1 w:val="020B0502040204020203"/>
    <w:charset w:val="00"/>
    <w:family w:val="swiss"/>
    <w:pitch w:val="variable"/>
    <w:sig w:usb0="00000003" w:usb1="02000000" w:usb2="08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B7B43" w14:textId="77777777" w:rsidR="004C4A20" w:rsidRDefault="004C4A20" w:rsidP="0059793B">
      <w:r>
        <w:separator/>
      </w:r>
    </w:p>
  </w:footnote>
  <w:footnote w:type="continuationSeparator" w:id="0">
    <w:p w14:paraId="358C5251" w14:textId="77777777" w:rsidR="004C4A20" w:rsidRDefault="004C4A20" w:rsidP="005979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50AF0"/>
    <w:multiLevelType w:val="hybridMultilevel"/>
    <w:tmpl w:val="7332A164"/>
    <w:lvl w:ilvl="0" w:tplc="F52C5A80">
      <w:start w:val="1"/>
      <w:numFmt w:val="decimal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5DA0F12"/>
    <w:multiLevelType w:val="hybridMultilevel"/>
    <w:tmpl w:val="7490572A"/>
    <w:lvl w:ilvl="0" w:tplc="F52C5A80">
      <w:start w:val="1"/>
      <w:numFmt w:val="decimalFullWidth"/>
      <w:lvlText w:val="(%1)"/>
      <w:lvlJc w:val="left"/>
      <w:pPr>
        <w:ind w:left="680" w:hanging="340"/>
      </w:pPr>
      <w:rPr>
        <w:rFonts w:hint="eastAsia"/>
      </w:rPr>
    </w:lvl>
    <w:lvl w:ilvl="1" w:tplc="D93C915A">
      <w:numFmt w:val="decimal"/>
      <w:lvlText w:val=""/>
      <w:lvlJc w:val="left"/>
    </w:lvl>
    <w:lvl w:ilvl="2" w:tplc="CD3E5CB6">
      <w:numFmt w:val="decimal"/>
      <w:lvlText w:val=""/>
      <w:lvlJc w:val="left"/>
    </w:lvl>
    <w:lvl w:ilvl="3" w:tplc="0818C7DC">
      <w:numFmt w:val="decimal"/>
      <w:lvlText w:val=""/>
      <w:lvlJc w:val="left"/>
    </w:lvl>
    <w:lvl w:ilvl="4" w:tplc="E5D843B2">
      <w:numFmt w:val="decimal"/>
      <w:lvlText w:val=""/>
      <w:lvlJc w:val="left"/>
    </w:lvl>
    <w:lvl w:ilvl="5" w:tplc="5770EE5C">
      <w:numFmt w:val="decimal"/>
      <w:lvlText w:val=""/>
      <w:lvlJc w:val="left"/>
    </w:lvl>
    <w:lvl w:ilvl="6" w:tplc="05C24724">
      <w:numFmt w:val="decimal"/>
      <w:lvlText w:val=""/>
      <w:lvlJc w:val="left"/>
    </w:lvl>
    <w:lvl w:ilvl="7" w:tplc="8D800EA6">
      <w:numFmt w:val="decimal"/>
      <w:lvlText w:val=""/>
      <w:lvlJc w:val="left"/>
    </w:lvl>
    <w:lvl w:ilvl="8" w:tplc="5A74746A">
      <w:numFmt w:val="decimal"/>
      <w:lvlText w:val=""/>
      <w:lvlJc w:val="left"/>
    </w:lvl>
  </w:abstractNum>
  <w:abstractNum w:abstractNumId="2" w15:restartNumberingAfterBreak="0">
    <w:nsid w:val="239B342E"/>
    <w:multiLevelType w:val="hybridMultilevel"/>
    <w:tmpl w:val="F460AAE0"/>
    <w:lvl w:ilvl="0" w:tplc="D276B6BE">
      <w:start w:val="1"/>
      <w:numFmt w:val="bullet"/>
      <w:lvlText w:val="●"/>
      <w:lvlJc w:val="left"/>
      <w:pPr>
        <w:ind w:left="720" w:hanging="360"/>
      </w:pPr>
    </w:lvl>
    <w:lvl w:ilvl="1" w:tplc="0B4A6074">
      <w:start w:val="1"/>
      <w:numFmt w:val="bullet"/>
      <w:lvlText w:val="○"/>
      <w:lvlJc w:val="left"/>
      <w:pPr>
        <w:ind w:left="1440" w:hanging="360"/>
      </w:pPr>
    </w:lvl>
    <w:lvl w:ilvl="2" w:tplc="AAB0B790">
      <w:start w:val="1"/>
      <w:numFmt w:val="bullet"/>
      <w:lvlText w:val="■"/>
      <w:lvlJc w:val="left"/>
      <w:pPr>
        <w:ind w:left="2160" w:hanging="360"/>
      </w:pPr>
    </w:lvl>
    <w:lvl w:ilvl="3" w:tplc="C8C26698">
      <w:start w:val="1"/>
      <w:numFmt w:val="bullet"/>
      <w:lvlText w:val="●"/>
      <w:lvlJc w:val="left"/>
      <w:pPr>
        <w:ind w:left="2880" w:hanging="360"/>
      </w:pPr>
    </w:lvl>
    <w:lvl w:ilvl="4" w:tplc="6D1C4686">
      <w:start w:val="1"/>
      <w:numFmt w:val="bullet"/>
      <w:lvlText w:val="○"/>
      <w:lvlJc w:val="left"/>
      <w:pPr>
        <w:ind w:left="3600" w:hanging="360"/>
      </w:pPr>
    </w:lvl>
    <w:lvl w:ilvl="5" w:tplc="1A56A3F4">
      <w:start w:val="1"/>
      <w:numFmt w:val="bullet"/>
      <w:lvlText w:val="■"/>
      <w:lvlJc w:val="left"/>
      <w:pPr>
        <w:ind w:left="4320" w:hanging="360"/>
      </w:pPr>
    </w:lvl>
    <w:lvl w:ilvl="6" w:tplc="3B8CFCF4">
      <w:start w:val="1"/>
      <w:numFmt w:val="bullet"/>
      <w:lvlText w:val="●"/>
      <w:lvlJc w:val="left"/>
      <w:pPr>
        <w:ind w:left="5040" w:hanging="360"/>
      </w:pPr>
    </w:lvl>
    <w:lvl w:ilvl="7" w:tplc="ACA6C792">
      <w:start w:val="1"/>
      <w:numFmt w:val="bullet"/>
      <w:lvlText w:val="●"/>
      <w:lvlJc w:val="left"/>
      <w:pPr>
        <w:ind w:left="5760" w:hanging="360"/>
      </w:pPr>
    </w:lvl>
    <w:lvl w:ilvl="8" w:tplc="CE8A08F6">
      <w:start w:val="1"/>
      <w:numFmt w:val="bullet"/>
      <w:lvlText w:val="●"/>
      <w:lvlJc w:val="left"/>
      <w:pPr>
        <w:ind w:left="6480" w:hanging="360"/>
      </w:pPr>
    </w:lvl>
  </w:abstractNum>
  <w:abstractNum w:abstractNumId="3" w15:restartNumberingAfterBreak="0">
    <w:nsid w:val="437523A0"/>
    <w:multiLevelType w:val="hybridMultilevel"/>
    <w:tmpl w:val="C1462330"/>
    <w:lvl w:ilvl="0" w:tplc="74125252">
      <w:start w:val="1"/>
      <w:numFmt w:val="bullet"/>
      <w:lvlText w:val="●"/>
      <w:lvlJc w:val="left"/>
      <w:pPr>
        <w:ind w:left="440" w:hanging="220"/>
      </w:pPr>
    </w:lvl>
    <w:lvl w:ilvl="1" w:tplc="8166B920">
      <w:numFmt w:val="decimal"/>
      <w:lvlText w:val=""/>
      <w:lvlJc w:val="left"/>
    </w:lvl>
    <w:lvl w:ilvl="2" w:tplc="7F94F0B4">
      <w:numFmt w:val="decimal"/>
      <w:lvlText w:val=""/>
      <w:lvlJc w:val="left"/>
    </w:lvl>
    <w:lvl w:ilvl="3" w:tplc="E1F4D99E">
      <w:numFmt w:val="decimal"/>
      <w:lvlText w:val=""/>
      <w:lvlJc w:val="left"/>
    </w:lvl>
    <w:lvl w:ilvl="4" w:tplc="24BA794C">
      <w:numFmt w:val="decimal"/>
      <w:lvlText w:val=""/>
      <w:lvlJc w:val="left"/>
    </w:lvl>
    <w:lvl w:ilvl="5" w:tplc="E3C47444">
      <w:numFmt w:val="decimal"/>
      <w:lvlText w:val=""/>
      <w:lvlJc w:val="left"/>
    </w:lvl>
    <w:lvl w:ilvl="6" w:tplc="D69A9512">
      <w:numFmt w:val="decimal"/>
      <w:lvlText w:val=""/>
      <w:lvlJc w:val="left"/>
    </w:lvl>
    <w:lvl w:ilvl="7" w:tplc="5CCA1B56">
      <w:numFmt w:val="decimal"/>
      <w:lvlText w:val=""/>
      <w:lvlJc w:val="left"/>
    </w:lvl>
    <w:lvl w:ilvl="8" w:tplc="1C60F5CC">
      <w:numFmt w:val="decimal"/>
      <w:lvlText w:val=""/>
      <w:lvlJc w:val="left"/>
    </w:lvl>
  </w:abstractNum>
  <w:abstractNum w:abstractNumId="4" w15:restartNumberingAfterBreak="0">
    <w:nsid w:val="4BD027B5"/>
    <w:multiLevelType w:val="hybridMultilevel"/>
    <w:tmpl w:val="04D835B2"/>
    <w:lvl w:ilvl="0" w:tplc="3D28B920">
      <w:start w:val="1"/>
      <w:numFmt w:val="bullet"/>
      <w:lvlText w:val="●"/>
      <w:lvlJc w:val="left"/>
      <w:pPr>
        <w:ind w:left="440" w:hanging="220"/>
      </w:pPr>
    </w:lvl>
    <w:lvl w:ilvl="1" w:tplc="9948ECAE">
      <w:numFmt w:val="decimal"/>
      <w:lvlText w:val=""/>
      <w:lvlJc w:val="left"/>
    </w:lvl>
    <w:lvl w:ilvl="2" w:tplc="628ADE5C">
      <w:numFmt w:val="decimal"/>
      <w:lvlText w:val=""/>
      <w:lvlJc w:val="left"/>
    </w:lvl>
    <w:lvl w:ilvl="3" w:tplc="EA741A0A">
      <w:numFmt w:val="decimal"/>
      <w:lvlText w:val=""/>
      <w:lvlJc w:val="left"/>
    </w:lvl>
    <w:lvl w:ilvl="4" w:tplc="33BAC3F2">
      <w:numFmt w:val="decimal"/>
      <w:lvlText w:val=""/>
      <w:lvlJc w:val="left"/>
    </w:lvl>
    <w:lvl w:ilvl="5" w:tplc="906CED90">
      <w:numFmt w:val="decimal"/>
      <w:lvlText w:val=""/>
      <w:lvlJc w:val="left"/>
    </w:lvl>
    <w:lvl w:ilvl="6" w:tplc="5058C68C">
      <w:numFmt w:val="decimal"/>
      <w:lvlText w:val=""/>
      <w:lvlJc w:val="left"/>
    </w:lvl>
    <w:lvl w:ilvl="7" w:tplc="7EDA18AE">
      <w:numFmt w:val="decimal"/>
      <w:lvlText w:val=""/>
      <w:lvlJc w:val="left"/>
    </w:lvl>
    <w:lvl w:ilvl="8" w:tplc="19EAA42C">
      <w:numFmt w:val="decimal"/>
      <w:lvlText w:val=""/>
      <w:lvlJc w:val="left"/>
    </w:lvl>
  </w:abstractNum>
  <w:num w:numId="1" w16cid:durableId="978925302">
    <w:abstractNumId w:val="2"/>
    <w:lvlOverride w:ilvl="0">
      <w:startOverride w:val="1"/>
    </w:lvlOverride>
  </w:num>
  <w:num w:numId="2" w16cid:durableId="1269040558">
    <w:abstractNumId w:val="3"/>
    <w:lvlOverride w:ilvl="0">
      <w:startOverride w:val="1"/>
    </w:lvlOverride>
  </w:num>
  <w:num w:numId="3" w16cid:durableId="2141728156">
    <w:abstractNumId w:val="1"/>
  </w:num>
  <w:num w:numId="4" w16cid:durableId="1434283795">
    <w:abstractNumId w:val="1"/>
  </w:num>
  <w:num w:numId="5" w16cid:durableId="200633271">
    <w:abstractNumId w:val="0"/>
  </w:num>
  <w:num w:numId="6" w16cid:durableId="1915776516">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spelling="clean" w:grammar="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1972"/>
    <w:rsid w:val="00321972"/>
    <w:rsid w:val="004C4A20"/>
    <w:rsid w:val="0059793B"/>
    <w:rsid w:val="005B108A"/>
    <w:rsid w:val="00AE0F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545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游明朝"/>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uiPriority w:val="9"/>
    <w:qFormat/>
    <w:pPr>
      <w:spacing w:before="360" w:after="160"/>
      <w:outlineLvl w:val="0"/>
    </w:pPr>
    <w:rPr>
      <w:rFonts w:ascii="游ゴシック" w:eastAsia="游ゴシック" w:hAnsi="游ゴシック" w:cs="游ゴシック"/>
      <w:b/>
      <w:bCs/>
      <w:color w:val="1A5276"/>
      <w:sz w:val="30"/>
      <w:szCs w:val="30"/>
    </w:rPr>
  </w:style>
  <w:style w:type="paragraph" w:styleId="2">
    <w:name w:val="heading 2"/>
    <w:uiPriority w:val="9"/>
    <w:semiHidden/>
    <w:unhideWhenUsed/>
    <w:qFormat/>
    <w:pPr>
      <w:spacing w:before="280" w:after="100"/>
      <w:outlineLvl w:val="1"/>
    </w:pPr>
    <w:rPr>
      <w:rFonts w:ascii="游ゴシック" w:eastAsia="游ゴシック" w:hAnsi="游ゴシック" w:cs="游ゴシック"/>
      <w:b/>
      <w:bCs/>
      <w:color w:val="2980B9"/>
      <w:sz w:val="24"/>
      <w:szCs w:val="24"/>
    </w:rPr>
  </w:style>
  <w:style w:type="paragraph" w:styleId="3">
    <w:name w:val="heading 3"/>
    <w:uiPriority w:val="9"/>
    <w:semiHidden/>
    <w:unhideWhenUsed/>
    <w:qFormat/>
    <w:pPr>
      <w:outlineLvl w:val="2"/>
    </w:pPr>
    <w:rPr>
      <w:color w:val="1F4D78"/>
      <w:sz w:val="24"/>
      <w:szCs w:val="24"/>
    </w:rPr>
  </w:style>
  <w:style w:type="paragraph" w:styleId="4">
    <w:name w:val="heading 4"/>
    <w:uiPriority w:val="9"/>
    <w:semiHidden/>
    <w:unhideWhenUsed/>
    <w:qFormat/>
    <w:pPr>
      <w:outlineLvl w:val="3"/>
    </w:pPr>
    <w:rPr>
      <w:i/>
      <w:iCs/>
      <w:color w:val="2E74B5"/>
    </w:rPr>
  </w:style>
  <w:style w:type="paragraph" w:styleId="5">
    <w:name w:val="heading 5"/>
    <w:uiPriority w:val="9"/>
    <w:semiHidden/>
    <w:unhideWhenUsed/>
    <w:qFormat/>
    <w:pPr>
      <w:outlineLvl w:val="4"/>
    </w:pPr>
    <w:rPr>
      <w:color w:val="2E74B5"/>
    </w:rPr>
  </w:style>
  <w:style w:type="paragraph" w:styleId="6">
    <w:name w:val="heading 6"/>
    <w:uiPriority w:val="9"/>
    <w:semiHidden/>
    <w:unhideWhenUsed/>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uiPriority w:val="10"/>
    <w:qFormat/>
    <w:rPr>
      <w:sz w:val="56"/>
      <w:szCs w:val="56"/>
    </w:rPr>
  </w:style>
  <w:style w:type="paragraph" w:customStyle="1" w:styleId="10">
    <w:name w:val="強調太字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rPr>
      <w:sz w:val="20"/>
      <w:szCs w:val="20"/>
    </w:rPr>
  </w:style>
  <w:style w:type="character" w:customStyle="1" w:styleId="a8">
    <w:name w:val="脚注文字列 (文字)"/>
    <w:link w:val="a7"/>
    <w:uiPriority w:val="99"/>
    <w:semiHidden/>
    <w:unhideWhenUsed/>
    <w:rPr>
      <w:sz w:val="20"/>
      <w:szCs w:val="20"/>
    </w:rPr>
  </w:style>
  <w:style w:type="character" w:styleId="a9">
    <w:name w:val="endnote reference"/>
    <w:uiPriority w:val="99"/>
    <w:semiHidden/>
    <w:unhideWhenUsed/>
    <w:rPr>
      <w:vertAlign w:val="superscript"/>
    </w:rPr>
  </w:style>
  <w:style w:type="paragraph" w:styleId="aa">
    <w:name w:val="endnote text"/>
    <w:link w:val="ab"/>
    <w:uiPriority w:val="99"/>
    <w:semiHidden/>
    <w:unhideWhenUsed/>
    <w:rPr>
      <w:sz w:val="20"/>
      <w:szCs w:val="20"/>
    </w:rPr>
  </w:style>
  <w:style w:type="character" w:customStyle="1" w:styleId="ab">
    <w:name w:val="文末脚注文字列 (文字)"/>
    <w:link w:val="aa"/>
    <w:uiPriority w:val="99"/>
    <w:semiHidden/>
    <w:unhideWhenUsed/>
    <w:rPr>
      <w:sz w:val="20"/>
      <w:szCs w:val="20"/>
    </w:rPr>
  </w:style>
  <w:style w:type="table" w:styleId="ac">
    <w:name w:val="Table Grid"/>
    <w:basedOn w:val="a1"/>
    <w:uiPriority w:val="39"/>
    <w:rsid w:val="00AE0F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59793B"/>
    <w:pPr>
      <w:tabs>
        <w:tab w:val="center" w:pos="4252"/>
        <w:tab w:val="right" w:pos="8504"/>
      </w:tabs>
      <w:snapToGrid w:val="0"/>
    </w:pPr>
  </w:style>
  <w:style w:type="character" w:customStyle="1" w:styleId="ae">
    <w:name w:val="ヘッダー (文字)"/>
    <w:basedOn w:val="a0"/>
    <w:link w:val="ad"/>
    <w:uiPriority w:val="99"/>
    <w:rsid w:val="0059793B"/>
  </w:style>
  <w:style w:type="paragraph" w:styleId="af">
    <w:name w:val="footer"/>
    <w:basedOn w:val="a"/>
    <w:link w:val="af0"/>
    <w:uiPriority w:val="99"/>
    <w:unhideWhenUsed/>
    <w:rsid w:val="0059793B"/>
    <w:pPr>
      <w:tabs>
        <w:tab w:val="center" w:pos="4252"/>
        <w:tab w:val="right" w:pos="8504"/>
      </w:tabs>
      <w:snapToGrid w:val="0"/>
    </w:pPr>
  </w:style>
  <w:style w:type="character" w:customStyle="1" w:styleId="af0">
    <w:name w:val="フッター (文字)"/>
    <w:basedOn w:val="a0"/>
    <w:link w:val="af"/>
    <w:uiPriority w:val="99"/>
    <w:rsid w:val="005979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487</Words>
  <Characters>2777</Characters>
  <Application>Microsoft Office Word</Application>
  <DocSecurity>0</DocSecurity>
  <Lines>23</Lines>
  <Paragraphs>6</Paragraphs>
  <ScaleCrop>false</ScaleCrop>
  <Company/>
  <LinksUpToDate>false</LinksUpToDate>
  <CharactersWithSpaces>3258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2026-05-31T04:25:00Z</dcterms:created>
  <dcterms:modified xsi:type="dcterms:W3CDTF">2026-05-31T04:25:00Z</dcterms:modified>
</cp:coreProperties>
</file>